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numPr>
          <w:ilvl w:val="0"/>
          <w:numId w:val="0"/>
        </w:numPr>
        <w:outlineLvl w:val="0"/>
        <w:rPr>
          <w:rFonts w:ascii="Calibri" w:hAnsi="Calibri" w:asciiTheme="minorHAnsi" w:hAnsiTheme="minorHAnsi"/>
          <w:b/>
          <w:b/>
          <w:bCs/>
          <w:i/>
          <w:i/>
          <w:iCs/>
          <w:color w:val="00000A"/>
          <w:sz w:val="20"/>
          <w:szCs w:val="20"/>
        </w:rPr>
      </w:pPr>
      <w:r>
        <w:rPr>
          <w:rFonts w:asciiTheme="minorHAnsi" w:hAnsiTheme="minorHAnsi"/>
          <w:b/>
          <w:bCs/>
          <w:i/>
          <w:iCs/>
          <w:color w:val="00000A"/>
          <w:sz w:val="20"/>
          <w:szCs w:val="20"/>
        </w:rPr>
      </w:r>
    </w:p>
    <w:p>
      <w:pPr>
        <w:pStyle w:val="Default"/>
        <w:numPr>
          <w:ilvl w:val="0"/>
          <w:numId w:val="0"/>
        </w:numPr>
        <w:outlineLvl w:val="0"/>
        <w:rPr>
          <w:rFonts w:ascii="Calibri" w:hAnsi="Calibri" w:asciiTheme="minorHAnsi" w:hAnsiTheme="minorHAnsi"/>
          <w:b/>
          <w:b/>
          <w:bCs/>
          <w:i/>
          <w:i/>
          <w:iCs/>
          <w:color w:val="00000A"/>
          <w:sz w:val="20"/>
          <w:szCs w:val="20"/>
        </w:rPr>
      </w:pPr>
      <w:r>
        <w:br w:type="column"/>
      </w:r>
      <w:r>
        <w:rPr>
          <w:rFonts w:asciiTheme="minorHAnsi" w:hAnsiTheme="minorHAnsi"/>
          <w:b/>
          <w:bCs/>
          <w:i/>
          <w:iCs/>
          <w:color w:val="00000A"/>
          <w:sz w:val="20"/>
          <w:szCs w:val="20"/>
        </w:rPr>
      </w:r>
    </w:p>
    <w:p>
      <w:pPr>
        <w:pStyle w:val="Default"/>
        <w:numPr>
          <w:ilvl w:val="0"/>
          <w:numId w:val="0"/>
        </w:numPr>
        <w:outlineLvl w:val="0"/>
        <w:rPr>
          <w:rFonts w:ascii="Calibri" w:hAnsi="Calibri" w:asciiTheme="minorHAnsi" w:hAnsiTheme="minorHAnsi"/>
          <w:b/>
          <w:b/>
          <w:bCs/>
          <w:i/>
          <w:i/>
          <w:iCs/>
          <w:color w:val="00000A"/>
          <w:sz w:val="20"/>
          <w:szCs w:val="20"/>
        </w:rPr>
      </w:pPr>
      <w:r>
        <w:rPr>
          <w:rFonts w:asciiTheme="minorHAnsi" w:hAnsiTheme="minorHAnsi"/>
          <w:b/>
          <w:bCs/>
          <w:i/>
          <w:iCs/>
          <w:color w:val="00000A"/>
          <w:sz w:val="20"/>
          <w:szCs w:val="20"/>
        </w:rPr>
      </w:r>
    </w:p>
    <w:p>
      <w:pPr>
        <w:pStyle w:val="Normal"/>
        <w:numPr>
          <w:ilvl w:val="0"/>
          <w:numId w:val="0"/>
        </w:numPr>
        <w:spacing w:before="0" w:after="0"/>
        <w:outlineLvl w:val="0"/>
        <w:rPr>
          <w:sz w:val="22"/>
          <w:szCs w:val="22"/>
        </w:rPr>
      </w:pPr>
      <w:r>
        <w:br w:type="column"/>
      </w:r>
      <w:r>
        <w:rPr>
          <w:b/>
          <w:sz w:val="22"/>
          <w:szCs w:val="22"/>
          <w:u w:val="single"/>
        </w:rPr>
        <w:t>Daily Office for the Season from All Saints — Eve of Advent</w:t>
      </w:r>
    </w:p>
    <w:p>
      <w:pPr>
        <w:pStyle w:val="Default"/>
        <w:rPr>
          <w:rFonts w:ascii="Calibri" w:hAnsi="Calibri" w:asciiTheme="minorHAnsi" w:hAnsiTheme="minorHAnsi"/>
          <w:b/>
          <w:b/>
          <w:bCs/>
          <w:i/>
          <w:i/>
          <w:iCs/>
          <w:color w:val="00000A"/>
          <w:sz w:val="20"/>
          <w:szCs w:val="20"/>
        </w:rPr>
      </w:pPr>
      <w:r>
        <w:rPr>
          <w:rFonts w:asciiTheme="minorHAnsi" w:hAnsiTheme="minorHAnsi"/>
          <w:b/>
          <w:bCs/>
          <w:i/>
          <w:iCs/>
          <w:color w:val="00000A"/>
          <w:sz w:val="20"/>
          <w:szCs w:val="20"/>
        </w:rPr>
      </w:r>
    </w:p>
    <w:p>
      <w:pPr>
        <w:pStyle w:val="Default"/>
        <w:numPr>
          <w:ilvl w:val="0"/>
          <w:numId w:val="0"/>
        </w:numPr>
        <w:outlineLvl w:val="0"/>
        <w:rPr>
          <w:rFonts w:ascii="Calibri" w:hAnsi="Calibri" w:asciiTheme="minorHAnsi" w:hAnsiTheme="minorHAnsi"/>
          <w:b/>
          <w:b/>
          <w:bCs/>
          <w:color w:val="00000A"/>
          <w:sz w:val="20"/>
          <w:szCs w:val="20"/>
        </w:rPr>
      </w:pPr>
      <w:r>
        <w:rPr>
          <w:rFonts w:asciiTheme="minorHAnsi" w:hAnsiTheme="minorHAnsi"/>
          <w:b/>
          <w:bCs/>
          <w:color w:val="00000A"/>
          <w:sz w:val="20"/>
          <w:szCs w:val="20"/>
        </w:rPr>
        <w:t xml:space="preserve">Becoming present to God </w:t>
      </w:r>
    </w:p>
    <w:p>
      <w:pPr>
        <w:pStyle w:val="Default"/>
        <w:numPr>
          <w:ilvl w:val="0"/>
          <w:numId w:val="0"/>
        </w:numPr>
        <w:outlineLvl w:val="0"/>
        <w:rPr>
          <w:rFonts w:ascii="Calibri" w:hAnsi="Calibri" w:asciiTheme="minorHAnsi" w:hAnsiTheme="minorHAnsi"/>
          <w:i/>
          <w:i/>
          <w:iCs/>
          <w:color w:val="00000A"/>
          <w:sz w:val="20"/>
          <w:szCs w:val="20"/>
        </w:rPr>
      </w:pPr>
      <w:r>
        <w:rPr>
          <w:rFonts w:asciiTheme="minorHAnsi" w:hAnsiTheme="minorHAnsi"/>
          <w:i/>
          <w:iCs/>
          <w:color w:val="00000A"/>
          <w:sz w:val="20"/>
          <w:szCs w:val="20"/>
        </w:rPr>
        <w:t>Through a sign of attentiveness like lighting a candle or</w:t>
      </w:r>
    </w:p>
    <w:p>
      <w:pPr>
        <w:pStyle w:val="Default"/>
        <w:numPr>
          <w:ilvl w:val="0"/>
          <w:numId w:val="0"/>
        </w:numPr>
        <w:outlineLvl w:val="0"/>
        <w:rPr>
          <w:rFonts w:ascii="Calibri" w:hAnsi="Calibri" w:asciiTheme="minorHAnsi" w:hAnsiTheme="minorHAnsi"/>
          <w:i/>
          <w:i/>
          <w:iCs/>
          <w:color w:val="00000A"/>
          <w:sz w:val="20"/>
          <w:szCs w:val="20"/>
        </w:rPr>
      </w:pPr>
      <w:r>
        <w:rPr>
          <w:rFonts w:asciiTheme="minorHAnsi" w:hAnsiTheme="minorHAnsi"/>
          <w:i/>
          <w:iCs/>
          <w:color w:val="00000A"/>
          <w:sz w:val="20"/>
          <w:szCs w:val="20"/>
        </w:rPr>
      </w:r>
    </w:p>
    <w:p>
      <w:pPr>
        <w:pStyle w:val="Default"/>
        <w:rPr>
          <w:rFonts w:ascii="Calibri" w:hAnsi="Calibri" w:asciiTheme="minorHAnsi" w:hAnsiTheme="minorHAnsi"/>
          <w:color w:val="00000A"/>
          <w:sz w:val="20"/>
          <w:szCs w:val="20"/>
        </w:rPr>
      </w:pPr>
      <w:r>
        <w:rPr>
          <w:rFonts w:asciiTheme="minorHAnsi" w:hAnsiTheme="minorHAnsi"/>
          <w:i/>
          <w:iCs/>
          <w:color w:val="00000A"/>
          <w:sz w:val="20"/>
          <w:szCs w:val="20"/>
        </w:rPr>
        <w:t xml:space="preserve"> </w:t>
      </w:r>
      <w:r>
        <w:rPr>
          <w:rFonts w:asciiTheme="minorHAnsi" w:hAnsiTheme="minorHAnsi"/>
          <w:color w:val="00000A"/>
          <w:sz w:val="20"/>
          <w:szCs w:val="20"/>
        </w:rPr>
        <w:t xml:space="preserve">+ In the name of the Father, and of the Son, and of the Holy Spirit </w:t>
      </w:r>
    </w:p>
    <w:p>
      <w:pPr>
        <w:pStyle w:val="Default"/>
        <w:rPr>
          <w:rFonts w:ascii="Calibri" w:hAnsi="Calibri" w:asciiTheme="minorHAnsi" w:hAnsiTheme="minorHAnsi"/>
          <w:color w:val="00000A"/>
          <w:sz w:val="20"/>
          <w:szCs w:val="20"/>
        </w:rPr>
      </w:pPr>
      <w:r>
        <w:rPr>
          <w:rFonts w:asciiTheme="minorHAnsi" w:hAnsiTheme="minorHAnsi"/>
          <w:color w:val="00000A"/>
          <w:sz w:val="20"/>
          <w:szCs w:val="20"/>
        </w:rPr>
      </w:r>
    </w:p>
    <w:p>
      <w:pPr>
        <w:pStyle w:val="Default"/>
        <w:rPr>
          <w:rFonts w:ascii="Calibri" w:hAnsi="Calibri" w:asciiTheme="minorHAnsi" w:hAnsiTheme="minorHAnsi"/>
          <w:i/>
          <w:i/>
          <w:iCs/>
          <w:color w:val="00000A"/>
          <w:sz w:val="20"/>
          <w:szCs w:val="20"/>
        </w:rPr>
      </w:pPr>
      <w:r>
        <w:rPr>
          <w:rFonts w:asciiTheme="minorHAnsi" w:hAnsiTheme="minorHAnsi"/>
          <w:i/>
          <w:iCs/>
          <w:color w:val="00000A"/>
          <w:sz w:val="20"/>
          <w:szCs w:val="20"/>
        </w:rPr>
        <w:t xml:space="preserve">or </w:t>
      </w:r>
    </w:p>
    <w:p>
      <w:pPr>
        <w:pStyle w:val="Default"/>
        <w:rPr>
          <w:rFonts w:ascii="Calibri" w:hAnsi="Calibri" w:asciiTheme="minorHAnsi" w:hAnsiTheme="minorHAnsi"/>
          <w:color w:val="00000A"/>
          <w:sz w:val="20"/>
          <w:szCs w:val="20"/>
        </w:rPr>
      </w:pPr>
      <w:r>
        <w:rPr>
          <w:rFonts w:asciiTheme="minorHAnsi" w:hAnsiTheme="minorHAnsi"/>
          <w:color w:val="00000A"/>
          <w:sz w:val="20"/>
          <w:szCs w:val="20"/>
        </w:rPr>
      </w:r>
    </w:p>
    <w:p>
      <w:pPr>
        <w:pStyle w:val="Default"/>
        <w:rPr>
          <w:rFonts w:ascii="Calibri" w:hAnsi="Calibri" w:asciiTheme="minorHAnsi" w:hAnsiTheme="minorHAnsi"/>
          <w:color w:val="00000A"/>
          <w:sz w:val="20"/>
          <w:szCs w:val="20"/>
        </w:rPr>
      </w:pPr>
      <w:r>
        <w:rPr>
          <w:rFonts w:asciiTheme="minorHAnsi" w:hAnsiTheme="minorHAnsi"/>
          <w:color w:val="00000A"/>
          <w:sz w:val="20"/>
          <w:szCs w:val="20"/>
        </w:rPr>
        <w:t xml:space="preserve">O blest communion, </w:t>
      </w:r>
    </w:p>
    <w:p>
      <w:pPr>
        <w:pStyle w:val="Default"/>
        <w:rPr>
          <w:rFonts w:ascii="Calibri" w:hAnsi="Calibri" w:asciiTheme="minorHAnsi" w:hAnsiTheme="minorHAnsi"/>
          <w:color w:val="00000A"/>
          <w:sz w:val="20"/>
          <w:szCs w:val="20"/>
        </w:rPr>
      </w:pPr>
      <w:r>
        <w:rPr>
          <w:rFonts w:asciiTheme="minorHAnsi" w:hAnsiTheme="minorHAnsi"/>
          <w:color w:val="00000A"/>
          <w:sz w:val="20"/>
          <w:szCs w:val="20"/>
        </w:rPr>
        <w:t>fellowship divine,</w:t>
      </w:r>
    </w:p>
    <w:p>
      <w:pPr>
        <w:pStyle w:val="Default"/>
        <w:rPr>
          <w:rFonts w:ascii="Calibri" w:hAnsi="Calibri" w:asciiTheme="minorHAnsi" w:hAnsiTheme="minorHAnsi"/>
          <w:color w:val="00000A"/>
          <w:sz w:val="20"/>
          <w:szCs w:val="20"/>
        </w:rPr>
      </w:pPr>
      <w:r>
        <w:rPr>
          <w:rFonts w:asciiTheme="minorHAnsi" w:hAnsiTheme="minorHAnsi"/>
          <w:color w:val="00000A"/>
          <w:sz w:val="20"/>
          <w:szCs w:val="20"/>
        </w:rPr>
        <w:t xml:space="preserve">we feebly struggle, </w:t>
      </w:r>
    </w:p>
    <w:p>
      <w:pPr>
        <w:pStyle w:val="Default"/>
        <w:rPr>
          <w:rFonts w:ascii="Calibri" w:hAnsi="Calibri" w:asciiTheme="minorHAnsi" w:hAnsiTheme="minorHAnsi"/>
          <w:color w:val="00000A"/>
          <w:sz w:val="20"/>
          <w:szCs w:val="20"/>
        </w:rPr>
      </w:pPr>
      <w:r>
        <w:rPr>
          <w:rFonts w:asciiTheme="minorHAnsi" w:hAnsiTheme="minorHAnsi"/>
          <w:color w:val="00000A"/>
          <w:sz w:val="20"/>
          <w:szCs w:val="20"/>
        </w:rPr>
        <w:t>they in glory shine,</w:t>
      </w:r>
    </w:p>
    <w:p>
      <w:pPr>
        <w:pStyle w:val="Default"/>
        <w:rPr>
          <w:rFonts w:ascii="Calibri" w:hAnsi="Calibri" w:asciiTheme="minorHAnsi" w:hAnsiTheme="minorHAnsi"/>
          <w:color w:val="00000A"/>
          <w:sz w:val="20"/>
          <w:szCs w:val="20"/>
        </w:rPr>
      </w:pPr>
      <w:r>
        <w:rPr>
          <w:rFonts w:asciiTheme="minorHAnsi" w:hAnsiTheme="minorHAnsi"/>
          <w:color w:val="00000A"/>
          <w:sz w:val="20"/>
          <w:szCs w:val="20"/>
        </w:rPr>
        <w:t xml:space="preserve">yet all are yours </w:t>
      </w:r>
    </w:p>
    <w:p>
      <w:pPr>
        <w:pStyle w:val="Default"/>
        <w:rPr/>
      </w:pPr>
      <w:r>
        <w:rPr>
          <w:rFonts w:asciiTheme="minorHAnsi" w:hAnsiTheme="minorHAnsi"/>
          <w:color w:val="00000A"/>
          <w:sz w:val="20"/>
          <w:szCs w:val="20"/>
        </w:rPr>
        <w:t>and all in praise combine, Alleluia</w:t>
      </w:r>
    </w:p>
    <w:p>
      <w:pPr>
        <w:pStyle w:val="Default"/>
        <w:spacing w:before="113" w:after="113"/>
        <w:rPr>
          <w:rFonts w:ascii="Calibri" w:hAnsi="Calibri" w:asciiTheme="minorHAnsi" w:hAnsiTheme="minorHAnsi"/>
          <w:color w:val="00000A"/>
          <w:sz w:val="20"/>
          <w:szCs w:val="20"/>
        </w:rPr>
      </w:pPr>
      <w:r>
        <w:rPr>
          <w:rFonts w:asciiTheme="minorHAnsi" w:hAnsiTheme="minorHAnsi"/>
          <w:i/>
          <w:iCs/>
          <w:color w:val="00000A"/>
          <w:sz w:val="20"/>
          <w:szCs w:val="20"/>
        </w:rPr>
        <w:t>or</w:t>
      </w:r>
    </w:p>
    <w:p>
      <w:pPr>
        <w:pStyle w:val="Default"/>
        <w:spacing w:before="0" w:after="170"/>
        <w:rPr/>
      </w:pPr>
      <w:r>
        <w:rPr>
          <w:rFonts w:asciiTheme="minorHAnsi" w:hAnsiTheme="minorHAnsi"/>
          <w:color w:val="00000A"/>
          <w:sz w:val="20"/>
          <w:szCs w:val="20"/>
        </w:rPr>
        <w:t>We recognize that</w:t>
      </w:r>
    </w:p>
    <w:p>
      <w:pPr>
        <w:pStyle w:val="Default"/>
        <w:rPr>
          <w:rFonts w:ascii="Calibri" w:hAnsi="Calibri" w:asciiTheme="minorHAnsi" w:hAnsiTheme="minorHAnsi"/>
          <w:b/>
          <w:b/>
          <w:color w:val="00000A"/>
          <w:sz w:val="20"/>
          <w:szCs w:val="20"/>
        </w:rPr>
      </w:pPr>
      <w:r>
        <w:rPr>
          <w:rFonts w:asciiTheme="minorHAnsi" w:hAnsiTheme="minorHAnsi"/>
          <w:b/>
          <w:color w:val="00000A"/>
          <w:sz w:val="20"/>
          <w:szCs w:val="20"/>
        </w:rPr>
        <w:t>To thee all Angels cry aloud: the heavens and all the powers therein.</w:t>
      </w:r>
    </w:p>
    <w:p>
      <w:pPr>
        <w:pStyle w:val="Default"/>
        <w:rPr>
          <w:rFonts w:ascii="Calibri" w:hAnsi="Calibri" w:asciiTheme="minorHAnsi" w:hAnsiTheme="minorHAnsi"/>
          <w:b/>
          <w:b/>
          <w:color w:val="00000A"/>
          <w:sz w:val="20"/>
          <w:szCs w:val="20"/>
        </w:rPr>
      </w:pPr>
      <w:r>
        <w:rPr>
          <w:rFonts w:asciiTheme="minorHAnsi" w:hAnsiTheme="minorHAnsi"/>
          <w:b/>
          <w:color w:val="00000A"/>
          <w:sz w:val="20"/>
          <w:szCs w:val="20"/>
        </w:rPr>
        <w:t>To thee Cherubim and Seraphim continually do cry,</w:t>
      </w:r>
    </w:p>
    <w:p>
      <w:pPr>
        <w:pStyle w:val="Default"/>
        <w:rPr>
          <w:rFonts w:ascii="Calibri" w:hAnsi="Calibri" w:asciiTheme="minorHAnsi" w:hAnsiTheme="minorHAnsi"/>
          <w:b/>
          <w:b/>
          <w:color w:val="00000A"/>
          <w:sz w:val="20"/>
          <w:szCs w:val="20"/>
        </w:rPr>
      </w:pPr>
      <w:r>
        <w:rPr>
          <w:rFonts w:asciiTheme="minorHAnsi" w:hAnsiTheme="minorHAnsi"/>
          <w:b/>
          <w:color w:val="00000A"/>
          <w:sz w:val="20"/>
          <w:szCs w:val="20"/>
        </w:rPr>
        <w:t>Holy, Holy, Holy: Lord God of sabaoth;</w:t>
      </w:r>
    </w:p>
    <w:p>
      <w:pPr>
        <w:pStyle w:val="Default"/>
        <w:rPr>
          <w:rFonts w:ascii="Calibri" w:hAnsi="Calibri" w:asciiTheme="minorHAnsi" w:hAnsiTheme="minorHAnsi"/>
          <w:b/>
          <w:b/>
          <w:color w:val="00000A"/>
          <w:sz w:val="20"/>
          <w:szCs w:val="20"/>
        </w:rPr>
      </w:pPr>
      <w:r>
        <w:rPr>
          <w:rFonts w:asciiTheme="minorHAnsi" w:hAnsiTheme="minorHAnsi"/>
          <w:b/>
          <w:color w:val="00000A"/>
          <w:sz w:val="20"/>
          <w:szCs w:val="20"/>
        </w:rPr>
        <w:t>Heaven and earth are full of the majesty of thy glory.</w:t>
      </w:r>
    </w:p>
    <w:p>
      <w:pPr>
        <w:pStyle w:val="Default"/>
        <w:rPr>
          <w:rFonts w:ascii="Calibri" w:hAnsi="Calibri" w:asciiTheme="minorHAnsi" w:hAnsiTheme="minorHAnsi"/>
          <w:b/>
          <w:b/>
          <w:color w:val="00000A"/>
          <w:sz w:val="20"/>
          <w:szCs w:val="20"/>
        </w:rPr>
      </w:pPr>
      <w:r>
        <w:rPr>
          <w:rFonts w:asciiTheme="minorHAnsi" w:hAnsiTheme="minorHAnsi"/>
          <w:b/>
          <w:color w:val="00000A"/>
          <w:sz w:val="20"/>
          <w:szCs w:val="20"/>
        </w:rPr>
        <w:t>The glorious company of the Apostles praise thee.</w:t>
      </w:r>
    </w:p>
    <w:p>
      <w:pPr>
        <w:pStyle w:val="Default"/>
        <w:rPr>
          <w:rFonts w:ascii="Calibri" w:hAnsi="Calibri" w:asciiTheme="minorHAnsi" w:hAnsiTheme="minorHAnsi"/>
          <w:b/>
          <w:b/>
          <w:color w:val="00000A"/>
          <w:sz w:val="20"/>
          <w:szCs w:val="20"/>
        </w:rPr>
      </w:pPr>
      <w:r>
        <w:rPr>
          <w:rFonts w:asciiTheme="minorHAnsi" w:hAnsiTheme="minorHAnsi"/>
          <w:b/>
          <w:color w:val="00000A"/>
          <w:sz w:val="20"/>
          <w:szCs w:val="20"/>
        </w:rPr>
        <w:t>The goodly fellowship of the Prophets praise thee.</w:t>
      </w:r>
    </w:p>
    <w:p>
      <w:pPr>
        <w:pStyle w:val="Default"/>
        <w:rPr>
          <w:rFonts w:ascii="Calibri" w:hAnsi="Calibri" w:asciiTheme="minorHAnsi" w:hAnsiTheme="minorHAnsi"/>
          <w:b/>
          <w:b/>
          <w:color w:val="00000A"/>
          <w:sz w:val="20"/>
          <w:szCs w:val="20"/>
        </w:rPr>
      </w:pPr>
      <w:r>
        <w:rPr>
          <w:rFonts w:asciiTheme="minorHAnsi" w:hAnsiTheme="minorHAnsi"/>
          <w:b/>
          <w:color w:val="00000A"/>
          <w:sz w:val="20"/>
          <w:szCs w:val="20"/>
        </w:rPr>
        <w:t>The noble army of martyrs praise thee</w:t>
      </w:r>
    </w:p>
    <w:p>
      <w:pPr>
        <w:pStyle w:val="Default"/>
        <w:rPr>
          <w:rFonts w:ascii="Calibri" w:hAnsi="Calibri" w:asciiTheme="minorHAnsi" w:hAnsiTheme="minorHAnsi"/>
          <w:b/>
          <w:b/>
          <w:color w:val="00000A"/>
          <w:sz w:val="20"/>
          <w:szCs w:val="20"/>
        </w:rPr>
      </w:pPr>
      <w:r>
        <w:rPr>
          <w:rFonts w:asciiTheme="minorHAnsi" w:hAnsiTheme="minorHAnsi"/>
          <w:b/>
          <w:color w:val="00000A"/>
          <w:sz w:val="20"/>
          <w:szCs w:val="20"/>
        </w:rPr>
        <w:t>The holy Church throughout all the world doth acknowledge thee.</w:t>
      </w:r>
    </w:p>
    <w:p>
      <w:pPr>
        <w:pStyle w:val="Default"/>
        <w:rPr>
          <w:rFonts w:ascii="Calibri" w:hAnsi="Calibri" w:asciiTheme="minorHAnsi" w:hAnsiTheme="minorHAnsi"/>
          <w:color w:val="00000A"/>
          <w:sz w:val="20"/>
          <w:szCs w:val="20"/>
        </w:rPr>
      </w:pPr>
      <w:r>
        <w:rPr>
          <w:rFonts w:asciiTheme="minorHAnsi" w:hAnsiTheme="minorHAnsi"/>
          <w:color w:val="00000A"/>
          <w:sz w:val="20"/>
          <w:szCs w:val="20"/>
        </w:rPr>
      </w:r>
    </w:p>
    <w:p>
      <w:pPr>
        <w:pStyle w:val="Default"/>
        <w:rPr>
          <w:rFonts w:ascii="Calibri" w:hAnsi="Calibri" w:asciiTheme="minorHAnsi" w:hAnsiTheme="minorHAnsi"/>
          <w:color w:val="00000A"/>
          <w:sz w:val="16"/>
          <w:szCs w:val="16"/>
          <w:lang w:val="de-DE"/>
        </w:rPr>
      </w:pPr>
      <w:r>
        <w:rPr>
          <w:rFonts w:asciiTheme="minorHAnsi" w:hAnsiTheme="minorHAnsi"/>
          <w:color w:val="00000A"/>
          <w:sz w:val="16"/>
          <w:szCs w:val="16"/>
          <w:lang w:val="de-DE"/>
        </w:rPr>
        <w:t xml:space="preserve">The </w:t>
      </w:r>
      <w:r>
        <w:rPr>
          <w:rFonts w:asciiTheme="minorHAnsi" w:hAnsiTheme="minorHAnsi"/>
          <w:i/>
          <w:color w:val="00000A"/>
          <w:sz w:val="16"/>
          <w:szCs w:val="16"/>
          <w:lang w:val="de-DE"/>
        </w:rPr>
        <w:t>Te Deum Laudamus</w:t>
      </w:r>
      <w:r>
        <w:rPr>
          <w:rFonts w:asciiTheme="minorHAnsi" w:hAnsiTheme="minorHAnsi"/>
          <w:color w:val="00000A"/>
          <w:sz w:val="16"/>
          <w:szCs w:val="16"/>
          <w:lang w:val="de-DE"/>
        </w:rPr>
        <w:t xml:space="preserve"> BCP.</w:t>
      </w:r>
    </w:p>
    <w:p>
      <w:pPr>
        <w:pStyle w:val="Default"/>
        <w:numPr>
          <w:ilvl w:val="0"/>
          <w:numId w:val="0"/>
        </w:numPr>
        <w:outlineLvl w:val="0"/>
        <w:rPr>
          <w:rFonts w:ascii="Calibri" w:hAnsi="Calibri" w:asciiTheme="minorHAnsi" w:hAnsiTheme="minorHAnsi"/>
          <w:b/>
          <w:b/>
          <w:bCs/>
          <w:color w:val="00000A"/>
          <w:sz w:val="22"/>
          <w:szCs w:val="22"/>
        </w:rPr>
      </w:pPr>
      <w:r>
        <w:rPr>
          <w:rFonts w:asciiTheme="minorHAnsi" w:hAnsiTheme="minorHAnsi"/>
          <w:b/>
          <w:bCs/>
          <w:color w:val="00000A"/>
          <w:sz w:val="22"/>
          <w:szCs w:val="22"/>
        </w:rPr>
        <w:t xml:space="preserve">Celebrating the presence of God </w:t>
      </w:r>
    </w:p>
    <w:p>
      <w:pPr>
        <w:pStyle w:val="Default"/>
        <w:numPr>
          <w:ilvl w:val="0"/>
          <w:numId w:val="0"/>
        </w:numPr>
        <w:outlineLvl w:val="0"/>
        <w:rPr>
          <w:rFonts w:ascii="Calibri" w:hAnsi="Calibri" w:asciiTheme="minorHAnsi" w:hAnsiTheme="minorHAnsi"/>
          <w:b/>
          <w:b/>
          <w:bCs/>
          <w:color w:val="00000A"/>
          <w:sz w:val="20"/>
          <w:szCs w:val="20"/>
        </w:rPr>
      </w:pPr>
      <w:r>
        <w:rPr>
          <w:rFonts w:asciiTheme="minorHAnsi" w:hAnsiTheme="minorHAnsi"/>
          <w:b/>
          <w:bCs/>
          <w:color w:val="00000A"/>
          <w:sz w:val="20"/>
          <w:szCs w:val="20"/>
        </w:rPr>
      </w:r>
    </w:p>
    <w:p>
      <w:pPr>
        <w:pStyle w:val="Default"/>
        <w:numPr>
          <w:ilvl w:val="0"/>
          <w:numId w:val="0"/>
        </w:numPr>
        <w:outlineLvl w:val="0"/>
        <w:rPr>
          <w:rFonts w:ascii="Calibri" w:hAnsi="Calibri" w:asciiTheme="minorHAnsi" w:hAnsiTheme="minorHAnsi"/>
          <w:color w:val="00000A"/>
          <w:sz w:val="20"/>
          <w:szCs w:val="20"/>
        </w:rPr>
      </w:pPr>
      <w:r>
        <w:rPr>
          <w:rFonts w:asciiTheme="minorHAnsi" w:hAnsiTheme="minorHAnsi"/>
          <w:color w:val="00000A"/>
          <w:sz w:val="20"/>
          <w:szCs w:val="20"/>
        </w:rPr>
        <w:t>Eternal God,,you have called women and men to faith in you from the beginnings of humanity,</w:t>
      </w:r>
    </w:p>
    <w:p>
      <w:pPr>
        <w:pStyle w:val="Default"/>
        <w:numPr>
          <w:ilvl w:val="0"/>
          <w:numId w:val="0"/>
        </w:numPr>
        <w:outlineLvl w:val="0"/>
        <w:rPr>
          <w:rFonts w:ascii="Calibri" w:hAnsi="Calibri" w:asciiTheme="minorHAnsi" w:hAnsiTheme="minorHAnsi"/>
          <w:color w:val="00000A"/>
          <w:sz w:val="20"/>
          <w:szCs w:val="20"/>
        </w:rPr>
      </w:pPr>
      <w:r>
        <w:rPr>
          <w:rFonts w:asciiTheme="minorHAnsi" w:hAnsiTheme="minorHAnsi"/>
          <w:color w:val="00000A"/>
          <w:sz w:val="20"/>
          <w:szCs w:val="20"/>
        </w:rPr>
        <w:t>and recognizing Abraham and Sarah, Isaac and Rebeka, Jacob,</w:t>
      </w:r>
    </w:p>
    <w:p>
      <w:pPr>
        <w:pStyle w:val="Default"/>
        <w:numPr>
          <w:ilvl w:val="0"/>
          <w:numId w:val="0"/>
        </w:numPr>
        <w:outlineLvl w:val="0"/>
        <w:rPr>
          <w:rFonts w:ascii="Calibri" w:hAnsi="Calibri" w:asciiTheme="minorHAnsi" w:hAnsiTheme="minorHAnsi"/>
          <w:color w:val="00000A"/>
          <w:sz w:val="20"/>
          <w:szCs w:val="20"/>
        </w:rPr>
      </w:pPr>
      <w:r>
        <w:rPr>
          <w:rFonts w:asciiTheme="minorHAnsi" w:hAnsiTheme="minorHAnsi"/>
          <w:color w:val="00000A"/>
          <w:sz w:val="20"/>
          <w:szCs w:val="20"/>
        </w:rPr>
        <w:t>Moses, Samuel, Debra and Ruth, Elijah and Elisha as amongst our mothers and fathers in faith, we praise you for your gracious dealings with Israel.</w:t>
      </w:r>
    </w:p>
    <w:p>
      <w:pPr>
        <w:pStyle w:val="Default"/>
        <w:numPr>
          <w:ilvl w:val="0"/>
          <w:numId w:val="0"/>
        </w:numPr>
        <w:outlineLvl w:val="0"/>
        <w:rPr>
          <w:rFonts w:ascii="Calibri" w:hAnsi="Calibri" w:asciiTheme="minorHAnsi" w:hAnsiTheme="minorHAnsi"/>
          <w:color w:val="00000A"/>
          <w:sz w:val="20"/>
          <w:szCs w:val="20"/>
        </w:rPr>
      </w:pPr>
      <w:r>
        <w:rPr>
          <w:rFonts w:asciiTheme="minorHAnsi" w:hAnsiTheme="minorHAnsi"/>
          <w:b/>
          <w:color w:val="00000A"/>
          <w:sz w:val="20"/>
          <w:szCs w:val="20"/>
        </w:rPr>
        <w:t>For every person and moment of faith, we praise you</w:t>
      </w:r>
      <w:r>
        <w:rPr>
          <w:rFonts w:asciiTheme="minorHAnsi" w:hAnsiTheme="minorHAnsi"/>
          <w:color w:val="00000A"/>
          <w:sz w:val="20"/>
          <w:szCs w:val="20"/>
        </w:rPr>
        <w:t xml:space="preserve">. </w:t>
      </w:r>
    </w:p>
    <w:p>
      <w:pPr>
        <w:pStyle w:val="Default"/>
        <w:numPr>
          <w:ilvl w:val="0"/>
          <w:numId w:val="0"/>
        </w:numPr>
        <w:outlineLvl w:val="0"/>
        <w:rPr>
          <w:rFonts w:ascii="Calibri" w:hAnsi="Calibri" w:asciiTheme="minorHAnsi" w:hAnsiTheme="minorHAnsi"/>
          <w:color w:val="00000A"/>
          <w:sz w:val="20"/>
          <w:szCs w:val="20"/>
        </w:rPr>
      </w:pPr>
      <w:r>
        <w:rPr>
          <w:rFonts w:asciiTheme="minorHAnsi" w:hAnsiTheme="minorHAnsi"/>
          <w:color w:val="00000A"/>
          <w:sz w:val="20"/>
          <w:szCs w:val="20"/>
        </w:rPr>
      </w:r>
    </w:p>
    <w:p>
      <w:pPr>
        <w:pStyle w:val="Default"/>
        <w:numPr>
          <w:ilvl w:val="0"/>
          <w:numId w:val="0"/>
        </w:numPr>
        <w:outlineLvl w:val="0"/>
        <w:rPr>
          <w:rFonts w:ascii="Calibri" w:hAnsi="Calibri" w:asciiTheme="minorHAnsi" w:hAnsiTheme="minorHAnsi"/>
          <w:color w:val="00000A"/>
          <w:sz w:val="20"/>
          <w:szCs w:val="20"/>
        </w:rPr>
      </w:pPr>
      <w:r>
        <w:rPr>
          <w:rFonts w:asciiTheme="minorHAnsi" w:hAnsiTheme="minorHAnsi"/>
          <w:color w:val="00000A"/>
          <w:sz w:val="20"/>
          <w:szCs w:val="20"/>
        </w:rPr>
        <w:t>For John the Baptist, Mary and Joseph, forerunners in the way of discipleship,</w:t>
      </w:r>
    </w:p>
    <w:p>
      <w:pPr>
        <w:pStyle w:val="Default"/>
        <w:numPr>
          <w:ilvl w:val="0"/>
          <w:numId w:val="0"/>
        </w:numPr>
        <w:outlineLvl w:val="0"/>
        <w:rPr>
          <w:rFonts w:ascii="Calibri" w:hAnsi="Calibri" w:asciiTheme="minorHAnsi" w:hAnsiTheme="minorHAnsi"/>
          <w:b/>
          <w:b/>
          <w:color w:val="00000A"/>
          <w:sz w:val="20"/>
          <w:szCs w:val="20"/>
        </w:rPr>
      </w:pPr>
      <w:r>
        <w:rPr>
          <w:rFonts w:asciiTheme="minorHAnsi" w:hAnsiTheme="minorHAnsi"/>
          <w:b/>
          <w:color w:val="00000A"/>
          <w:sz w:val="20"/>
          <w:szCs w:val="20"/>
        </w:rPr>
        <w:t>For every person and moment of faith, we praise you</w:t>
      </w:r>
    </w:p>
    <w:p>
      <w:pPr>
        <w:pStyle w:val="Default"/>
        <w:numPr>
          <w:ilvl w:val="0"/>
          <w:numId w:val="0"/>
        </w:numPr>
        <w:outlineLvl w:val="0"/>
        <w:rPr>
          <w:rFonts w:ascii="Calibri" w:hAnsi="Calibri" w:asciiTheme="minorHAnsi" w:hAnsiTheme="minorHAnsi"/>
          <w:b/>
          <w:b/>
          <w:color w:val="00000A"/>
          <w:sz w:val="20"/>
          <w:szCs w:val="20"/>
        </w:rPr>
      </w:pPr>
      <w:r>
        <w:rPr>
          <w:rFonts w:asciiTheme="minorHAnsi" w:hAnsiTheme="minorHAnsi"/>
          <w:b/>
          <w:color w:val="00000A"/>
          <w:sz w:val="20"/>
          <w:szCs w:val="20"/>
        </w:rPr>
      </w:r>
    </w:p>
    <w:p>
      <w:pPr>
        <w:pStyle w:val="Default"/>
        <w:numPr>
          <w:ilvl w:val="0"/>
          <w:numId w:val="0"/>
        </w:numPr>
        <w:outlineLvl w:val="0"/>
        <w:rPr>
          <w:rFonts w:ascii="Calibri" w:hAnsi="Calibri" w:asciiTheme="minorHAnsi" w:hAnsiTheme="minorHAnsi"/>
          <w:color w:val="00000A"/>
          <w:sz w:val="20"/>
          <w:szCs w:val="20"/>
        </w:rPr>
      </w:pPr>
      <w:r>
        <w:rPr>
          <w:rFonts w:asciiTheme="minorHAnsi" w:hAnsiTheme="minorHAnsi"/>
          <w:color w:val="00000A"/>
          <w:sz w:val="20"/>
          <w:szCs w:val="20"/>
        </w:rPr>
        <w:t>For the Twelve, St Paul, the four Evangelists, and all the women who accompanied Jesus,</w:t>
      </w:r>
    </w:p>
    <w:p>
      <w:pPr>
        <w:pStyle w:val="Default"/>
        <w:numPr>
          <w:ilvl w:val="0"/>
          <w:numId w:val="0"/>
        </w:numPr>
        <w:outlineLvl w:val="0"/>
        <w:rPr>
          <w:rFonts w:ascii="Calibri" w:hAnsi="Calibri" w:asciiTheme="minorHAnsi" w:hAnsiTheme="minorHAnsi"/>
          <w:b/>
          <w:b/>
          <w:color w:val="00000A"/>
          <w:sz w:val="20"/>
          <w:szCs w:val="20"/>
        </w:rPr>
      </w:pPr>
      <w:r>
        <w:rPr>
          <w:rFonts w:asciiTheme="minorHAnsi" w:hAnsiTheme="minorHAnsi"/>
          <w:b/>
          <w:color w:val="00000A"/>
          <w:sz w:val="20"/>
          <w:szCs w:val="20"/>
        </w:rPr>
        <w:t>For every person and moment of faith, we praise you</w:t>
      </w:r>
    </w:p>
    <w:p>
      <w:pPr>
        <w:pStyle w:val="Default"/>
        <w:numPr>
          <w:ilvl w:val="0"/>
          <w:numId w:val="0"/>
        </w:numPr>
        <w:outlineLvl w:val="0"/>
        <w:rPr>
          <w:rFonts w:ascii="Calibri" w:hAnsi="Calibri" w:asciiTheme="minorHAnsi" w:hAnsiTheme="minorHAnsi"/>
          <w:b/>
          <w:b/>
          <w:color w:val="00000A"/>
          <w:sz w:val="20"/>
          <w:szCs w:val="20"/>
        </w:rPr>
      </w:pPr>
      <w:r>
        <w:rPr>
          <w:rFonts w:asciiTheme="minorHAnsi" w:hAnsiTheme="minorHAnsi"/>
          <w:b/>
          <w:color w:val="00000A"/>
          <w:sz w:val="20"/>
          <w:szCs w:val="20"/>
        </w:rPr>
      </w:r>
    </w:p>
    <w:p>
      <w:pPr>
        <w:pStyle w:val="Default"/>
        <w:numPr>
          <w:ilvl w:val="0"/>
          <w:numId w:val="0"/>
        </w:numPr>
        <w:outlineLvl w:val="0"/>
        <w:rPr>
          <w:rFonts w:ascii="Calibri" w:hAnsi="Calibri" w:asciiTheme="minorHAnsi" w:hAnsiTheme="minorHAnsi"/>
          <w:color w:val="00000A"/>
          <w:sz w:val="20"/>
          <w:szCs w:val="20"/>
        </w:rPr>
      </w:pPr>
      <w:r>
        <w:rPr>
          <w:rFonts w:asciiTheme="minorHAnsi" w:hAnsiTheme="minorHAnsi"/>
          <w:color w:val="00000A"/>
          <w:sz w:val="20"/>
          <w:szCs w:val="20"/>
        </w:rPr>
        <w:t xml:space="preserve">For the shapers of the faith of every generation, for Benedict, Francis and Clare, Catherine, Julian, Ignatius, Luther and Calvin, </w:t>
      </w:r>
    </w:p>
    <w:p>
      <w:pPr>
        <w:pStyle w:val="Default"/>
        <w:numPr>
          <w:ilvl w:val="0"/>
          <w:numId w:val="0"/>
        </w:numPr>
        <w:outlineLvl w:val="0"/>
        <w:rPr>
          <w:rFonts w:ascii="Calibri" w:hAnsi="Calibri" w:asciiTheme="minorHAnsi" w:hAnsiTheme="minorHAnsi"/>
          <w:b/>
          <w:b/>
          <w:color w:val="00000A"/>
          <w:sz w:val="20"/>
          <w:szCs w:val="20"/>
        </w:rPr>
      </w:pPr>
      <w:r>
        <w:rPr>
          <w:rFonts w:asciiTheme="minorHAnsi" w:hAnsiTheme="minorHAnsi"/>
          <w:b/>
          <w:color w:val="00000A"/>
          <w:sz w:val="20"/>
          <w:szCs w:val="20"/>
        </w:rPr>
        <w:t>For every person and moment of faith, we praise you</w:t>
      </w:r>
    </w:p>
    <w:p>
      <w:pPr>
        <w:pStyle w:val="Default"/>
        <w:numPr>
          <w:ilvl w:val="0"/>
          <w:numId w:val="0"/>
        </w:numPr>
        <w:outlineLvl w:val="0"/>
        <w:rPr>
          <w:rFonts w:ascii="Calibri" w:hAnsi="Calibri" w:asciiTheme="minorHAnsi" w:hAnsiTheme="minorHAnsi"/>
          <w:color w:val="00000A"/>
          <w:sz w:val="20"/>
          <w:szCs w:val="20"/>
        </w:rPr>
      </w:pPr>
      <w:r>
        <w:rPr>
          <w:rFonts w:asciiTheme="minorHAnsi" w:hAnsiTheme="minorHAnsi"/>
          <w:color w:val="00000A"/>
          <w:sz w:val="20"/>
          <w:szCs w:val="20"/>
        </w:rPr>
      </w:r>
    </w:p>
    <w:p>
      <w:pPr>
        <w:pStyle w:val="Default"/>
        <w:numPr>
          <w:ilvl w:val="0"/>
          <w:numId w:val="0"/>
        </w:numPr>
        <w:outlineLvl w:val="0"/>
        <w:rPr>
          <w:rFonts w:ascii="Calibri" w:hAnsi="Calibri" w:asciiTheme="minorHAnsi" w:hAnsiTheme="minorHAnsi"/>
          <w:color w:val="00000A"/>
          <w:sz w:val="20"/>
          <w:szCs w:val="20"/>
        </w:rPr>
      </w:pPr>
      <w:r>
        <w:rPr>
          <w:rFonts w:asciiTheme="minorHAnsi" w:hAnsiTheme="minorHAnsi"/>
          <w:color w:val="00000A"/>
          <w:sz w:val="20"/>
          <w:szCs w:val="20"/>
        </w:rPr>
        <w:t>For John Smyth, Thomas Helwys, Daniel Turner, William Carey, Charles Spurgeon and Mary Seacole, and all those who have shaped our Baptist life,</w:t>
      </w:r>
    </w:p>
    <w:p>
      <w:pPr>
        <w:pStyle w:val="Default"/>
        <w:numPr>
          <w:ilvl w:val="0"/>
          <w:numId w:val="0"/>
        </w:numPr>
        <w:outlineLvl w:val="0"/>
        <w:rPr>
          <w:rFonts w:ascii="Calibri" w:hAnsi="Calibri" w:asciiTheme="minorHAnsi" w:hAnsiTheme="minorHAnsi"/>
          <w:b/>
          <w:b/>
          <w:color w:val="00000A"/>
          <w:sz w:val="20"/>
          <w:szCs w:val="20"/>
        </w:rPr>
      </w:pPr>
      <w:r>
        <w:rPr>
          <w:rFonts w:asciiTheme="minorHAnsi" w:hAnsiTheme="minorHAnsi"/>
          <w:b/>
          <w:color w:val="00000A"/>
          <w:sz w:val="20"/>
          <w:szCs w:val="20"/>
        </w:rPr>
        <w:t>For every person and moment of faith, we praise you</w:t>
      </w:r>
    </w:p>
    <w:p>
      <w:pPr>
        <w:pStyle w:val="Default"/>
        <w:numPr>
          <w:ilvl w:val="0"/>
          <w:numId w:val="0"/>
        </w:numPr>
        <w:outlineLvl w:val="0"/>
        <w:rPr>
          <w:rFonts w:ascii="Calibri" w:hAnsi="Calibri" w:asciiTheme="minorHAnsi" w:hAnsiTheme="minorHAnsi"/>
          <w:color w:val="00000A"/>
          <w:sz w:val="20"/>
          <w:szCs w:val="20"/>
        </w:rPr>
      </w:pPr>
      <w:r>
        <w:rPr>
          <w:rFonts w:asciiTheme="minorHAnsi" w:hAnsiTheme="minorHAnsi"/>
          <w:color w:val="00000A"/>
          <w:sz w:val="20"/>
          <w:szCs w:val="20"/>
        </w:rPr>
        <w:t>For martyrs and all who have followed Christ in suffering</w:t>
      </w:r>
    </w:p>
    <w:p>
      <w:pPr>
        <w:pStyle w:val="Default"/>
        <w:numPr>
          <w:ilvl w:val="0"/>
          <w:numId w:val="0"/>
        </w:numPr>
        <w:outlineLvl w:val="0"/>
        <w:rPr>
          <w:rFonts w:ascii="Calibri" w:hAnsi="Calibri" w:asciiTheme="minorHAnsi" w:hAnsiTheme="minorHAnsi"/>
          <w:b/>
          <w:b/>
          <w:color w:val="00000A"/>
          <w:sz w:val="20"/>
          <w:szCs w:val="20"/>
        </w:rPr>
      </w:pPr>
      <w:r>
        <w:rPr>
          <w:rFonts w:asciiTheme="minorHAnsi" w:hAnsiTheme="minorHAnsi"/>
          <w:b/>
          <w:color w:val="00000A"/>
          <w:sz w:val="20"/>
          <w:szCs w:val="20"/>
        </w:rPr>
        <w:t>For every person and moment of faith, we praise you</w:t>
      </w:r>
    </w:p>
    <w:p>
      <w:pPr>
        <w:pStyle w:val="Default"/>
        <w:numPr>
          <w:ilvl w:val="0"/>
          <w:numId w:val="0"/>
        </w:numPr>
        <w:outlineLvl w:val="0"/>
        <w:rPr>
          <w:rFonts w:ascii="Calibri" w:hAnsi="Calibri" w:asciiTheme="minorHAnsi" w:hAnsiTheme="minorHAnsi"/>
          <w:b/>
          <w:b/>
          <w:color w:val="00000A"/>
          <w:sz w:val="20"/>
          <w:szCs w:val="20"/>
        </w:rPr>
      </w:pPr>
      <w:r>
        <w:rPr>
          <w:rFonts w:asciiTheme="minorHAnsi" w:hAnsiTheme="minorHAnsi"/>
          <w:b/>
          <w:color w:val="00000A"/>
          <w:sz w:val="20"/>
          <w:szCs w:val="20"/>
        </w:rPr>
      </w:r>
    </w:p>
    <w:p>
      <w:pPr>
        <w:pStyle w:val="Default"/>
        <w:numPr>
          <w:ilvl w:val="0"/>
          <w:numId w:val="0"/>
        </w:numPr>
        <w:outlineLvl w:val="0"/>
        <w:rPr>
          <w:rFonts w:ascii="Calibri" w:hAnsi="Calibri" w:asciiTheme="minorHAnsi" w:hAnsiTheme="minorHAnsi"/>
          <w:color w:val="00000A"/>
          <w:sz w:val="20"/>
          <w:szCs w:val="20"/>
        </w:rPr>
      </w:pPr>
      <w:r>
        <w:rPr>
          <w:rFonts w:asciiTheme="minorHAnsi" w:hAnsiTheme="minorHAnsi"/>
          <w:color w:val="00000A"/>
          <w:sz w:val="20"/>
          <w:szCs w:val="20"/>
        </w:rPr>
        <w:t>For those who have formed us in faith and led us to Christ, sustained us and carried us in their heart,</w:t>
      </w:r>
    </w:p>
    <w:p>
      <w:pPr>
        <w:pStyle w:val="Default"/>
        <w:numPr>
          <w:ilvl w:val="0"/>
          <w:numId w:val="0"/>
        </w:numPr>
        <w:outlineLvl w:val="0"/>
        <w:rPr>
          <w:rFonts w:ascii="Calibri" w:hAnsi="Calibri" w:asciiTheme="minorHAnsi" w:hAnsiTheme="minorHAnsi"/>
          <w:b/>
          <w:b/>
          <w:color w:val="00000A"/>
          <w:sz w:val="20"/>
          <w:szCs w:val="20"/>
        </w:rPr>
      </w:pPr>
      <w:r>
        <w:rPr>
          <w:rFonts w:asciiTheme="minorHAnsi" w:hAnsiTheme="minorHAnsi"/>
          <w:b/>
          <w:color w:val="00000A"/>
          <w:sz w:val="20"/>
          <w:szCs w:val="20"/>
        </w:rPr>
        <w:t>For all the saints who are now at rest, who await resurrection and worship on that farther shore, we praise and thank you.</w:t>
      </w:r>
    </w:p>
    <w:p>
      <w:pPr>
        <w:pStyle w:val="Default"/>
        <w:numPr>
          <w:ilvl w:val="0"/>
          <w:numId w:val="0"/>
        </w:numPr>
        <w:outlineLvl w:val="0"/>
        <w:rPr>
          <w:rFonts w:ascii="Calibri" w:hAnsi="Calibri" w:asciiTheme="minorHAnsi" w:hAnsiTheme="minorHAnsi"/>
          <w:i/>
          <w:i/>
          <w:iCs/>
          <w:color w:val="00000A"/>
          <w:sz w:val="20"/>
          <w:szCs w:val="20"/>
        </w:rPr>
      </w:pPr>
      <w:r>
        <w:rPr>
          <w:rFonts w:asciiTheme="minorHAnsi" w:hAnsiTheme="minorHAnsi"/>
          <w:i/>
          <w:iCs/>
          <w:color w:val="00000A"/>
          <w:sz w:val="20"/>
          <w:szCs w:val="20"/>
        </w:rPr>
      </w:r>
    </w:p>
    <w:p>
      <w:pPr>
        <w:pStyle w:val="Default"/>
        <w:numPr>
          <w:ilvl w:val="0"/>
          <w:numId w:val="0"/>
        </w:numPr>
        <w:outlineLvl w:val="0"/>
        <w:rPr>
          <w:rFonts w:ascii="Calibri" w:hAnsi="Calibri" w:asciiTheme="minorHAnsi" w:hAnsiTheme="minorHAnsi"/>
          <w:i/>
          <w:i/>
          <w:iCs/>
          <w:color w:val="00000A"/>
          <w:sz w:val="20"/>
          <w:szCs w:val="20"/>
        </w:rPr>
      </w:pPr>
      <w:r>
        <w:rPr>
          <w:rFonts w:asciiTheme="minorHAnsi" w:hAnsiTheme="minorHAnsi"/>
          <w:i/>
          <w:iCs/>
          <w:color w:val="00000A"/>
          <w:sz w:val="20"/>
          <w:szCs w:val="20"/>
        </w:rPr>
        <w:t xml:space="preserve">A pause to name any specific thanks or praise </w:t>
      </w:r>
    </w:p>
    <w:p>
      <w:pPr>
        <w:pStyle w:val="Default"/>
        <w:numPr>
          <w:ilvl w:val="0"/>
          <w:numId w:val="0"/>
        </w:numPr>
        <w:outlineLvl w:val="0"/>
        <w:rPr>
          <w:rFonts w:ascii="Calibri" w:hAnsi="Calibri" w:asciiTheme="minorHAnsi" w:hAnsiTheme="minorHAnsi"/>
          <w:b/>
          <w:b/>
          <w:bCs/>
          <w:color w:val="00000A"/>
          <w:sz w:val="20"/>
          <w:szCs w:val="20"/>
        </w:rPr>
      </w:pPr>
      <w:r>
        <w:rPr>
          <w:rFonts w:asciiTheme="minorHAnsi" w:hAnsiTheme="minorHAnsi"/>
          <w:b/>
          <w:bCs/>
          <w:color w:val="00000A"/>
          <w:sz w:val="20"/>
          <w:szCs w:val="20"/>
        </w:rPr>
      </w:r>
    </w:p>
    <w:p>
      <w:pPr>
        <w:pStyle w:val="Default"/>
        <w:numPr>
          <w:ilvl w:val="0"/>
          <w:numId w:val="0"/>
        </w:numPr>
        <w:outlineLvl w:val="0"/>
        <w:rPr>
          <w:rFonts w:ascii="Calibri" w:hAnsi="Calibri" w:asciiTheme="minorHAnsi" w:hAnsiTheme="minorHAnsi"/>
          <w:b/>
          <w:b/>
          <w:bCs/>
          <w:color w:val="00000A"/>
          <w:sz w:val="22"/>
          <w:szCs w:val="22"/>
        </w:rPr>
      </w:pPr>
      <w:r>
        <w:rPr>
          <w:rFonts w:asciiTheme="minorHAnsi" w:hAnsiTheme="minorHAnsi"/>
          <w:b/>
          <w:bCs/>
          <w:color w:val="00000A"/>
          <w:sz w:val="22"/>
          <w:szCs w:val="22"/>
        </w:rPr>
        <w:t>Acknowledging our humanity</w:t>
      </w:r>
    </w:p>
    <w:p>
      <w:pPr>
        <w:pStyle w:val="Default"/>
        <w:numPr>
          <w:ilvl w:val="0"/>
          <w:numId w:val="0"/>
        </w:numPr>
        <w:outlineLvl w:val="0"/>
        <w:rPr>
          <w:rFonts w:ascii="Calibri" w:hAnsi="Calibri" w:asciiTheme="minorHAnsi" w:hAnsiTheme="minorHAnsi"/>
          <w:b/>
          <w:b/>
          <w:bCs/>
          <w:color w:val="00000A"/>
          <w:sz w:val="20"/>
          <w:szCs w:val="20"/>
        </w:rPr>
      </w:pPr>
      <w:r>
        <w:rPr>
          <w:rFonts w:asciiTheme="minorHAnsi" w:hAnsiTheme="minorHAnsi"/>
          <w:b/>
          <w:bCs/>
          <w:color w:val="00000A"/>
          <w:sz w:val="20"/>
          <w:szCs w:val="20"/>
        </w:rPr>
        <w:t xml:space="preserve"> </w:t>
      </w:r>
    </w:p>
    <w:p>
      <w:pPr>
        <w:pStyle w:val="Default"/>
        <w:numPr>
          <w:ilvl w:val="0"/>
          <w:numId w:val="0"/>
        </w:numPr>
        <w:outlineLvl w:val="0"/>
        <w:rPr>
          <w:rFonts w:ascii="Calibri" w:hAnsi="Calibri" w:asciiTheme="minorHAnsi" w:hAnsiTheme="minorHAnsi"/>
          <w:bCs/>
          <w:color w:val="00000A"/>
          <w:sz w:val="20"/>
          <w:szCs w:val="20"/>
        </w:rPr>
      </w:pPr>
      <w:r>
        <w:rPr>
          <w:rFonts w:asciiTheme="minorHAnsi" w:hAnsiTheme="minorHAnsi"/>
          <w:bCs/>
          <w:color w:val="00000A"/>
          <w:sz w:val="20"/>
          <w:szCs w:val="20"/>
        </w:rPr>
        <w:t>When we forget all that has gone before, and think our day is of greater significance than others,</w:t>
      </w:r>
    </w:p>
    <w:p>
      <w:pPr>
        <w:pStyle w:val="Default"/>
        <w:numPr>
          <w:ilvl w:val="0"/>
          <w:numId w:val="0"/>
        </w:numPr>
        <w:outlineLvl w:val="0"/>
        <w:rPr>
          <w:rFonts w:ascii="Calibri" w:hAnsi="Calibri" w:asciiTheme="minorHAnsi" w:hAnsiTheme="minorHAnsi"/>
          <w:b/>
          <w:b/>
          <w:bCs/>
          <w:color w:val="00000A"/>
          <w:sz w:val="20"/>
          <w:szCs w:val="20"/>
        </w:rPr>
      </w:pPr>
      <w:r>
        <w:rPr>
          <w:rFonts w:asciiTheme="minorHAnsi" w:hAnsiTheme="minorHAnsi"/>
          <w:b/>
          <w:bCs/>
          <w:color w:val="00000A"/>
          <w:sz w:val="20"/>
          <w:szCs w:val="20"/>
        </w:rPr>
        <w:t>Lord broaden our horizons and deepen our humility.</w:t>
      </w:r>
    </w:p>
    <w:p>
      <w:pPr>
        <w:pStyle w:val="Default"/>
        <w:numPr>
          <w:ilvl w:val="0"/>
          <w:numId w:val="0"/>
        </w:numPr>
        <w:outlineLvl w:val="0"/>
        <w:rPr>
          <w:rFonts w:ascii="Calibri" w:hAnsi="Calibri" w:asciiTheme="minorHAnsi" w:hAnsiTheme="minorHAnsi"/>
          <w:b/>
          <w:b/>
          <w:bCs/>
          <w:color w:val="00000A"/>
          <w:sz w:val="20"/>
          <w:szCs w:val="20"/>
        </w:rPr>
      </w:pPr>
      <w:r>
        <w:rPr>
          <w:rFonts w:asciiTheme="minorHAnsi" w:hAnsiTheme="minorHAnsi"/>
          <w:b/>
          <w:bCs/>
          <w:color w:val="00000A"/>
          <w:sz w:val="20"/>
          <w:szCs w:val="20"/>
        </w:rPr>
      </w:r>
    </w:p>
    <w:p>
      <w:pPr>
        <w:pStyle w:val="Default"/>
        <w:numPr>
          <w:ilvl w:val="0"/>
          <w:numId w:val="0"/>
        </w:numPr>
        <w:outlineLvl w:val="0"/>
        <w:rPr>
          <w:rFonts w:ascii="Calibri" w:hAnsi="Calibri" w:asciiTheme="minorHAnsi" w:hAnsiTheme="minorHAnsi"/>
          <w:bCs/>
          <w:color w:val="00000A"/>
          <w:sz w:val="20"/>
          <w:szCs w:val="20"/>
        </w:rPr>
      </w:pPr>
      <w:r>
        <w:rPr>
          <w:rFonts w:asciiTheme="minorHAnsi" w:hAnsiTheme="minorHAnsi"/>
          <w:bCs/>
          <w:color w:val="00000A"/>
          <w:sz w:val="20"/>
          <w:szCs w:val="20"/>
        </w:rPr>
        <w:t>When we narrow our vision to our day, our place and our community,</w:t>
      </w:r>
    </w:p>
    <w:p>
      <w:pPr>
        <w:pStyle w:val="Default"/>
        <w:numPr>
          <w:ilvl w:val="0"/>
          <w:numId w:val="0"/>
        </w:numPr>
        <w:outlineLvl w:val="0"/>
        <w:rPr>
          <w:rFonts w:ascii="Calibri" w:hAnsi="Calibri" w:asciiTheme="minorHAnsi" w:hAnsiTheme="minorHAnsi"/>
          <w:b/>
          <w:b/>
          <w:bCs/>
          <w:color w:val="00000A"/>
          <w:sz w:val="20"/>
          <w:szCs w:val="20"/>
        </w:rPr>
      </w:pPr>
      <w:r>
        <w:rPr>
          <w:rFonts w:asciiTheme="minorHAnsi" w:hAnsiTheme="minorHAnsi"/>
          <w:b/>
          <w:bCs/>
          <w:color w:val="00000A"/>
          <w:sz w:val="20"/>
          <w:szCs w:val="20"/>
        </w:rPr>
        <w:t>Lord widen for us again the landscape of your purposes.</w:t>
      </w:r>
    </w:p>
    <w:p>
      <w:pPr>
        <w:pStyle w:val="Default"/>
        <w:numPr>
          <w:ilvl w:val="0"/>
          <w:numId w:val="0"/>
        </w:numPr>
        <w:outlineLvl w:val="0"/>
        <w:rPr>
          <w:rFonts w:ascii="Calibri" w:hAnsi="Calibri" w:asciiTheme="minorHAnsi" w:hAnsiTheme="minorHAnsi"/>
          <w:b/>
          <w:b/>
          <w:bCs/>
          <w:color w:val="00000A"/>
          <w:sz w:val="20"/>
          <w:szCs w:val="20"/>
        </w:rPr>
      </w:pPr>
      <w:r>
        <w:rPr>
          <w:rFonts w:asciiTheme="minorHAnsi" w:hAnsiTheme="minorHAnsi"/>
          <w:b/>
          <w:bCs/>
          <w:color w:val="00000A"/>
          <w:sz w:val="20"/>
          <w:szCs w:val="20"/>
        </w:rPr>
      </w:r>
    </w:p>
    <w:p>
      <w:pPr>
        <w:pStyle w:val="Default"/>
        <w:numPr>
          <w:ilvl w:val="0"/>
          <w:numId w:val="0"/>
        </w:numPr>
        <w:outlineLvl w:val="0"/>
        <w:rPr>
          <w:rFonts w:ascii="Calibri" w:hAnsi="Calibri" w:asciiTheme="minorHAnsi" w:hAnsiTheme="minorHAnsi"/>
          <w:bCs/>
          <w:color w:val="00000A"/>
          <w:sz w:val="20"/>
          <w:szCs w:val="20"/>
        </w:rPr>
      </w:pPr>
      <w:r>
        <w:rPr>
          <w:rFonts w:asciiTheme="minorHAnsi" w:hAnsiTheme="minorHAnsi"/>
          <w:bCs/>
          <w:color w:val="00000A"/>
          <w:sz w:val="20"/>
          <w:szCs w:val="20"/>
        </w:rPr>
        <w:t>When we lose sight of those who will carry the baton of faith when our grasp of it slips into eternity,</w:t>
      </w:r>
    </w:p>
    <w:p>
      <w:pPr>
        <w:pStyle w:val="Default"/>
        <w:numPr>
          <w:ilvl w:val="0"/>
          <w:numId w:val="0"/>
        </w:numPr>
        <w:outlineLvl w:val="0"/>
        <w:rPr>
          <w:rFonts w:ascii="Calibri" w:hAnsi="Calibri" w:asciiTheme="minorHAnsi" w:hAnsiTheme="minorHAnsi"/>
          <w:b/>
          <w:b/>
          <w:bCs/>
          <w:color w:val="00000A"/>
          <w:sz w:val="20"/>
          <w:szCs w:val="20"/>
        </w:rPr>
      </w:pPr>
      <w:r>
        <w:rPr>
          <w:rFonts w:asciiTheme="minorHAnsi" w:hAnsiTheme="minorHAnsi"/>
          <w:b/>
          <w:bCs/>
          <w:color w:val="00000A"/>
          <w:sz w:val="20"/>
          <w:szCs w:val="20"/>
        </w:rPr>
        <w:t xml:space="preserve">Lord, expand our concern for your Word in every generation that will follow until time is wrapped in eternity, the fragile is swept up in the strength of your love and the eternal city finds its rest upon the earth you will renew. </w:t>
      </w:r>
    </w:p>
    <w:p>
      <w:pPr>
        <w:pStyle w:val="Default"/>
        <w:numPr>
          <w:ilvl w:val="0"/>
          <w:numId w:val="0"/>
        </w:numPr>
        <w:outlineLvl w:val="0"/>
        <w:rPr>
          <w:rFonts w:ascii="Calibri" w:hAnsi="Calibri" w:asciiTheme="minorHAnsi" w:hAnsiTheme="minorHAnsi"/>
          <w:b/>
          <w:b/>
          <w:bCs/>
          <w:color w:val="00000A"/>
          <w:sz w:val="20"/>
          <w:szCs w:val="20"/>
        </w:rPr>
      </w:pPr>
      <w:r>
        <w:rPr>
          <w:rFonts w:asciiTheme="minorHAnsi" w:hAnsiTheme="minorHAnsi"/>
          <w:b/>
          <w:bCs/>
          <w:color w:val="00000A"/>
          <w:sz w:val="20"/>
          <w:szCs w:val="20"/>
        </w:rPr>
      </w:r>
    </w:p>
    <w:p>
      <w:pPr>
        <w:pStyle w:val="Default"/>
        <w:numPr>
          <w:ilvl w:val="0"/>
          <w:numId w:val="0"/>
        </w:numPr>
        <w:outlineLvl w:val="0"/>
        <w:rPr>
          <w:rFonts w:ascii="Calibri" w:hAnsi="Calibri" w:asciiTheme="minorHAnsi" w:hAnsiTheme="minorHAnsi"/>
          <w:b/>
          <w:b/>
          <w:bCs/>
          <w:color w:val="00000A"/>
          <w:sz w:val="20"/>
          <w:szCs w:val="20"/>
        </w:rPr>
      </w:pPr>
      <w:r>
        <w:rPr>
          <w:rFonts w:asciiTheme="minorHAnsi" w:hAnsiTheme="minorHAnsi"/>
          <w:b/>
          <w:bCs/>
          <w:color w:val="00000A"/>
          <w:sz w:val="20"/>
          <w:szCs w:val="20"/>
        </w:rPr>
      </w:r>
    </w:p>
    <w:p>
      <w:pPr>
        <w:pStyle w:val="Default"/>
        <w:numPr>
          <w:ilvl w:val="0"/>
          <w:numId w:val="0"/>
        </w:numPr>
        <w:outlineLvl w:val="0"/>
        <w:rPr>
          <w:rFonts w:ascii="Calibri" w:hAnsi="Calibri" w:asciiTheme="minorHAnsi" w:hAnsiTheme="minorHAnsi"/>
          <w:color w:val="00000A"/>
          <w:sz w:val="22"/>
          <w:szCs w:val="22"/>
        </w:rPr>
      </w:pPr>
      <w:r>
        <w:rPr>
          <w:rFonts w:asciiTheme="minorHAnsi" w:hAnsiTheme="minorHAnsi"/>
          <w:b/>
          <w:bCs/>
          <w:color w:val="00000A"/>
          <w:sz w:val="22"/>
          <w:szCs w:val="22"/>
        </w:rPr>
        <w:t xml:space="preserve">Listening for the Word of God </w:t>
      </w:r>
    </w:p>
    <w:p>
      <w:pPr>
        <w:pStyle w:val="Normal"/>
        <w:numPr>
          <w:ilvl w:val="0"/>
          <w:numId w:val="0"/>
        </w:numPr>
        <w:outlineLvl w:val="0"/>
        <w:rPr>
          <w:sz w:val="20"/>
          <w:szCs w:val="20"/>
        </w:rPr>
      </w:pPr>
      <w:r>
        <w:rPr>
          <w:sz w:val="20"/>
          <w:szCs w:val="20"/>
        </w:rPr>
        <w:t xml:space="preserve">From </w:t>
      </w:r>
      <w:r>
        <w:rPr>
          <w:i/>
          <w:iCs/>
          <w:sz w:val="20"/>
          <w:szCs w:val="20"/>
        </w:rPr>
        <w:t>The Common Lectionary</w:t>
      </w:r>
    </w:p>
    <w:p>
      <w:pPr>
        <w:pStyle w:val="Default"/>
        <w:numPr>
          <w:ilvl w:val="0"/>
          <w:numId w:val="0"/>
        </w:numPr>
        <w:outlineLvl w:val="0"/>
        <w:rPr>
          <w:rFonts w:ascii="Calibri" w:hAnsi="Calibri" w:asciiTheme="minorHAnsi" w:hAnsiTheme="minorHAnsi"/>
          <w:i/>
          <w:i/>
          <w:iCs/>
          <w:color w:val="00000A"/>
          <w:sz w:val="20"/>
          <w:szCs w:val="20"/>
        </w:rPr>
      </w:pPr>
      <w:r>
        <w:rPr>
          <w:rFonts w:cs="Times New Roman"/>
          <w:b/>
          <w:bCs/>
          <w:color w:val="00000A"/>
          <w:sz w:val="20"/>
          <w:szCs w:val="20"/>
        </w:rPr>
        <w:t xml:space="preserve">Canticle - </w:t>
      </w:r>
      <w:r>
        <w:rPr>
          <w:rFonts w:asciiTheme="minorHAnsi" w:hAnsiTheme="minorHAnsi"/>
          <w:i/>
          <w:iCs/>
          <w:color w:val="00000A"/>
          <w:sz w:val="20"/>
          <w:szCs w:val="20"/>
        </w:rPr>
        <w:t xml:space="preserve">Optional </w:t>
      </w:r>
    </w:p>
    <w:p>
      <w:pPr>
        <w:pStyle w:val="Chapter2"/>
        <w:spacing w:beforeAutospacing="0" w:before="0" w:afterAutospacing="0" w:after="150"/>
        <w:rPr>
          <w:rStyle w:val="Appleconvertedspace"/>
          <w:rFonts w:ascii="Calibri" w:hAnsi="Calibri" w:asciiTheme="minorHAnsi" w:hAnsiTheme="minorHAnsi"/>
          <w:color w:val="000000"/>
          <w:sz w:val="20"/>
          <w:szCs w:val="20"/>
        </w:rPr>
      </w:pPr>
      <w:r>
        <w:rPr>
          <w:rStyle w:val="Text"/>
          <w:rFonts w:ascii="Calibri" w:hAnsi="Calibri" w:asciiTheme="minorHAnsi" w:hAnsiTheme="minorHAnsi"/>
          <w:color w:val="000000"/>
          <w:sz w:val="20"/>
          <w:szCs w:val="20"/>
        </w:rPr>
        <w:t xml:space="preserve">Therefore, since we are surrounded by so great a cloud of witnesses, </w:t>
      </w:r>
      <w:r>
        <w:rPr>
          <w:rStyle w:val="Text"/>
          <w:rFonts w:ascii="Calibri" w:hAnsi="Calibri" w:asciiTheme="minorHAnsi" w:hAnsiTheme="minorHAnsi"/>
          <w:b/>
          <w:color w:val="000000"/>
          <w:sz w:val="20"/>
          <w:szCs w:val="20"/>
        </w:rPr>
        <w:t>let us also lay aside every weight and the sin that clings so closely</w:t>
      </w:r>
      <w:r>
        <w:rPr>
          <w:rStyle w:val="Text"/>
          <w:rFonts w:ascii="Calibri" w:hAnsi="Calibri" w:asciiTheme="minorHAnsi" w:hAnsiTheme="minorHAnsi"/>
          <w:color w:val="000000"/>
          <w:sz w:val="20"/>
          <w:szCs w:val="20"/>
        </w:rPr>
        <w:t xml:space="preserve"> and let us run with perseverance the race that is set before us,</w:t>
      </w:r>
      <w:r>
        <w:rPr>
          <w:rStyle w:val="Appleconvertedspace"/>
          <w:rFonts w:ascii="Calibri" w:hAnsi="Calibri" w:asciiTheme="minorHAnsi" w:hAnsiTheme="minorHAnsi"/>
          <w:color w:val="000000"/>
          <w:sz w:val="20"/>
          <w:szCs w:val="20"/>
        </w:rPr>
        <w:t> </w:t>
      </w:r>
    </w:p>
    <w:p>
      <w:pPr>
        <w:pStyle w:val="Chapter2"/>
        <w:spacing w:beforeAutospacing="0" w:before="0" w:afterAutospacing="0" w:after="150"/>
        <w:rPr>
          <w:rFonts w:ascii="Calibri" w:hAnsi="Calibri" w:asciiTheme="minorHAnsi" w:hAnsiTheme="minorHAnsi"/>
          <w:color w:val="000000"/>
          <w:sz w:val="20"/>
          <w:szCs w:val="20"/>
        </w:rPr>
      </w:pPr>
      <w:r>
        <w:rPr>
          <w:rStyle w:val="Text"/>
          <w:rFonts w:cs="Arial" w:ascii="Calibri" w:hAnsi="Calibri" w:asciiTheme="minorHAnsi" w:hAnsiTheme="minorHAnsi"/>
          <w:b/>
          <w:bCs/>
          <w:color w:val="000000"/>
          <w:sz w:val="20"/>
          <w:szCs w:val="20"/>
          <w:vertAlign w:val="superscript"/>
        </w:rPr>
        <w:t>2 </w:t>
      </w:r>
      <w:r>
        <w:rPr>
          <w:rStyle w:val="Text"/>
          <w:rFonts w:ascii="Calibri" w:hAnsi="Calibri" w:asciiTheme="minorHAnsi" w:hAnsiTheme="minorHAnsi"/>
          <w:b/>
          <w:color w:val="000000"/>
          <w:sz w:val="20"/>
          <w:szCs w:val="20"/>
        </w:rPr>
        <w:t>looking to Jesus the pioneer and perfecter of our faith,</w:t>
      </w:r>
      <w:r>
        <w:rPr>
          <w:rStyle w:val="Text"/>
          <w:rFonts w:ascii="Calibri" w:hAnsi="Calibri" w:asciiTheme="minorHAnsi" w:hAnsiTheme="minorHAnsi"/>
          <w:color w:val="000000"/>
          <w:sz w:val="20"/>
          <w:szCs w:val="20"/>
        </w:rPr>
        <w:t xml:space="preserve"> who for the sake of</w:t>
      </w:r>
      <w:r>
        <w:rPr>
          <w:rStyle w:val="Text"/>
          <w:rFonts w:ascii="Calibri" w:hAnsi="Calibri" w:asciiTheme="minorHAnsi" w:hAnsiTheme="minorHAnsi"/>
          <w:color w:val="000000"/>
          <w:sz w:val="20"/>
          <w:szCs w:val="20"/>
          <w:vertAlign w:val="superscript"/>
        </w:rPr>
        <w:t xml:space="preserve"> </w:t>
      </w:r>
      <w:r>
        <w:rPr>
          <w:rStyle w:val="Text"/>
          <w:rFonts w:ascii="Calibri" w:hAnsi="Calibri" w:asciiTheme="minorHAnsi" w:hAnsiTheme="minorHAnsi"/>
          <w:color w:val="000000"/>
          <w:sz w:val="20"/>
          <w:szCs w:val="20"/>
        </w:rPr>
        <w:t xml:space="preserve">the joy that was set before him endured the cross, disregarding its shame, </w:t>
      </w:r>
      <w:r>
        <w:rPr>
          <w:rStyle w:val="Text"/>
          <w:rFonts w:ascii="Calibri" w:hAnsi="Calibri" w:asciiTheme="minorHAnsi" w:hAnsiTheme="minorHAnsi"/>
          <w:b/>
          <w:color w:val="000000"/>
          <w:sz w:val="20"/>
          <w:szCs w:val="20"/>
        </w:rPr>
        <w:t>and has taken his seat at the right hand of the throne of God.</w:t>
      </w:r>
    </w:p>
    <w:p>
      <w:pPr>
        <w:pStyle w:val="NormalWeb"/>
        <w:spacing w:beforeAutospacing="0" w:before="0" w:afterAutospacing="0" w:after="150"/>
        <w:rPr>
          <w:rFonts w:ascii="Calibri" w:hAnsi="Calibri" w:asciiTheme="minorHAnsi" w:hAnsiTheme="minorHAnsi"/>
          <w:b/>
          <w:b/>
          <w:color w:val="000000"/>
          <w:sz w:val="20"/>
          <w:szCs w:val="20"/>
        </w:rPr>
      </w:pPr>
      <w:r>
        <w:rPr>
          <w:rStyle w:val="Text"/>
          <w:rFonts w:cs="Arial" w:ascii="Calibri" w:hAnsi="Calibri" w:asciiTheme="minorHAnsi" w:hAnsiTheme="minorHAnsi"/>
          <w:b/>
          <w:bCs/>
          <w:color w:val="000000"/>
          <w:sz w:val="20"/>
          <w:szCs w:val="20"/>
          <w:vertAlign w:val="superscript"/>
        </w:rPr>
        <w:t>3 </w:t>
      </w:r>
      <w:r>
        <w:rPr>
          <w:rStyle w:val="Text"/>
          <w:rFonts w:ascii="Calibri" w:hAnsi="Calibri" w:asciiTheme="minorHAnsi" w:hAnsiTheme="minorHAnsi"/>
          <w:color w:val="000000"/>
          <w:sz w:val="20"/>
          <w:szCs w:val="20"/>
        </w:rPr>
        <w:t>Consider him who endured such hostility against himself from sinners,</w:t>
      </w:r>
      <w:r>
        <w:rPr>
          <w:rStyle w:val="Appleconvertedspace"/>
          <w:rFonts w:ascii="Calibri" w:hAnsi="Calibri" w:asciiTheme="minorHAnsi" w:hAnsiTheme="minorHAnsi"/>
          <w:color w:val="000000"/>
          <w:sz w:val="20"/>
          <w:szCs w:val="20"/>
        </w:rPr>
        <w:t> </w:t>
      </w:r>
      <w:r>
        <w:rPr>
          <w:rStyle w:val="Text"/>
          <w:rFonts w:ascii="Calibri" w:hAnsi="Calibri" w:asciiTheme="minorHAnsi" w:hAnsiTheme="minorHAnsi"/>
          <w:b/>
          <w:color w:val="000000"/>
          <w:sz w:val="20"/>
          <w:szCs w:val="20"/>
        </w:rPr>
        <w:t>so that you may not grow weary or lose heart.</w:t>
      </w:r>
    </w:p>
    <w:p>
      <w:pPr>
        <w:pStyle w:val="Default"/>
        <w:rPr>
          <w:rFonts w:ascii="Calibri" w:hAnsi="Calibri" w:asciiTheme="minorHAnsi" w:hAnsiTheme="minorHAnsi"/>
          <w:color w:val="00000A"/>
          <w:sz w:val="20"/>
          <w:szCs w:val="20"/>
          <w:lang w:val="en-US"/>
        </w:rPr>
      </w:pPr>
      <w:r>
        <w:rPr>
          <w:rFonts w:asciiTheme="minorHAnsi" w:hAnsiTheme="minorHAnsi"/>
          <w:color w:val="00000A"/>
          <w:sz w:val="20"/>
          <w:szCs w:val="20"/>
          <w:lang w:val="en-US"/>
        </w:rPr>
        <w:t>Hebrews 12:1-3</w:t>
      </w:r>
    </w:p>
    <w:p>
      <w:pPr>
        <w:pStyle w:val="Default"/>
        <w:rPr>
          <w:rFonts w:ascii="Calibri" w:hAnsi="Calibri" w:asciiTheme="minorHAnsi" w:hAnsiTheme="minorHAnsi"/>
          <w:color w:val="00000A"/>
          <w:sz w:val="20"/>
          <w:szCs w:val="20"/>
          <w:lang w:val="en-US"/>
        </w:rPr>
      </w:pPr>
      <w:r>
        <w:rPr>
          <w:rFonts w:asciiTheme="minorHAnsi" w:hAnsiTheme="minorHAnsi"/>
          <w:color w:val="00000A"/>
          <w:sz w:val="20"/>
          <w:szCs w:val="20"/>
          <w:lang w:val="en-US"/>
        </w:rPr>
      </w:r>
    </w:p>
    <w:p>
      <w:pPr>
        <w:pStyle w:val="Default"/>
        <w:numPr>
          <w:ilvl w:val="0"/>
          <w:numId w:val="0"/>
        </w:numPr>
        <w:outlineLvl w:val="0"/>
        <w:rPr>
          <w:rFonts w:ascii="Calibri" w:hAnsi="Calibri" w:asciiTheme="minorHAnsi" w:hAnsiTheme="minorHAnsi"/>
          <w:color w:val="00000A"/>
          <w:sz w:val="22"/>
          <w:szCs w:val="22"/>
        </w:rPr>
      </w:pPr>
      <w:r>
        <w:rPr>
          <w:rFonts w:asciiTheme="minorHAnsi" w:hAnsiTheme="minorHAnsi"/>
          <w:b/>
          <w:bCs/>
          <w:color w:val="00000A"/>
          <w:sz w:val="22"/>
          <w:szCs w:val="22"/>
        </w:rPr>
        <w:t xml:space="preserve">Reflecting on our roots </w:t>
      </w:r>
    </w:p>
    <w:p>
      <w:pPr>
        <w:pStyle w:val="Default"/>
        <w:numPr>
          <w:ilvl w:val="0"/>
          <w:numId w:val="0"/>
        </w:numPr>
        <w:outlineLvl w:val="0"/>
        <w:rPr>
          <w:rFonts w:ascii="Calibri" w:hAnsi="Calibri" w:asciiTheme="minorHAnsi" w:hAnsiTheme="minorHAnsi"/>
          <w:color w:val="00000A"/>
          <w:sz w:val="20"/>
          <w:szCs w:val="20"/>
        </w:rPr>
      </w:pPr>
      <w:r>
        <w:rPr>
          <w:rFonts w:asciiTheme="minorHAnsi" w:hAnsiTheme="minorHAnsi"/>
          <w:color w:val="00000A"/>
          <w:sz w:val="20"/>
          <w:szCs w:val="20"/>
        </w:rPr>
      </w:r>
    </w:p>
    <w:p>
      <w:pPr>
        <w:pStyle w:val="Default"/>
        <w:numPr>
          <w:ilvl w:val="0"/>
          <w:numId w:val="0"/>
        </w:numPr>
        <w:outlineLvl w:val="0"/>
        <w:rPr>
          <w:rFonts w:ascii="Calibri" w:hAnsi="Calibri" w:asciiTheme="minorHAnsi" w:hAnsiTheme="minorHAnsi"/>
          <w:b/>
          <w:b/>
          <w:i/>
          <w:i/>
          <w:color w:val="00000A"/>
          <w:sz w:val="20"/>
          <w:szCs w:val="20"/>
        </w:rPr>
      </w:pPr>
      <w:r>
        <w:rPr>
          <w:rFonts w:asciiTheme="minorHAnsi" w:hAnsiTheme="minorHAnsi"/>
          <w:b/>
          <w:i/>
          <w:color w:val="00000A"/>
          <w:sz w:val="20"/>
          <w:szCs w:val="20"/>
        </w:rPr>
        <w:t xml:space="preserve">Living God, enable us this day </w:t>
      </w:r>
    </w:p>
    <w:p>
      <w:pPr>
        <w:pStyle w:val="Default"/>
        <w:rPr>
          <w:rFonts w:ascii="Calibri" w:hAnsi="Calibri" w:asciiTheme="minorHAnsi" w:hAnsiTheme="minorHAnsi"/>
          <w:b/>
          <w:b/>
          <w:i/>
          <w:i/>
          <w:color w:val="00000A"/>
          <w:sz w:val="20"/>
          <w:szCs w:val="20"/>
        </w:rPr>
      </w:pPr>
      <w:r>
        <w:rPr>
          <w:rFonts w:asciiTheme="minorHAnsi" w:hAnsiTheme="minorHAnsi"/>
          <w:b/>
          <w:i/>
          <w:color w:val="00000A"/>
          <w:sz w:val="20"/>
          <w:szCs w:val="20"/>
        </w:rPr>
        <w:t xml:space="preserve">to be pilgrims and companions: </w:t>
      </w:r>
    </w:p>
    <w:p>
      <w:pPr>
        <w:pStyle w:val="Default"/>
        <w:rPr>
          <w:rFonts w:ascii="Calibri" w:hAnsi="Calibri" w:asciiTheme="minorHAnsi" w:hAnsiTheme="minorHAnsi"/>
          <w:b/>
          <w:b/>
          <w:i/>
          <w:i/>
          <w:color w:val="00000A"/>
          <w:sz w:val="20"/>
          <w:szCs w:val="20"/>
        </w:rPr>
      </w:pPr>
      <w:r>
        <w:rPr>
          <w:rFonts w:asciiTheme="minorHAnsi" w:hAnsiTheme="minorHAnsi"/>
          <w:b/>
          <w:i/>
          <w:color w:val="00000A"/>
          <w:sz w:val="20"/>
          <w:szCs w:val="20"/>
        </w:rPr>
        <w:t xml:space="preserve">committed to the way of Christ, </w:t>
      </w:r>
    </w:p>
    <w:p>
      <w:pPr>
        <w:pStyle w:val="Default"/>
        <w:rPr>
          <w:rFonts w:ascii="Calibri" w:hAnsi="Calibri" w:asciiTheme="minorHAnsi" w:hAnsiTheme="minorHAnsi"/>
          <w:b/>
          <w:b/>
          <w:i/>
          <w:i/>
          <w:color w:val="00000A"/>
          <w:sz w:val="20"/>
          <w:szCs w:val="20"/>
        </w:rPr>
      </w:pPr>
      <w:r>
        <w:rPr>
          <w:rFonts w:asciiTheme="minorHAnsi" w:hAnsiTheme="minorHAnsi"/>
          <w:b/>
          <w:i/>
          <w:color w:val="00000A"/>
          <w:sz w:val="20"/>
          <w:szCs w:val="20"/>
        </w:rPr>
        <w:t xml:space="preserve">faithful to the call of Christ, </w:t>
      </w:r>
    </w:p>
    <w:p>
      <w:pPr>
        <w:pStyle w:val="Default"/>
        <w:rPr>
          <w:rFonts w:ascii="Calibri" w:hAnsi="Calibri" w:asciiTheme="minorHAnsi" w:hAnsiTheme="minorHAnsi"/>
          <w:b/>
          <w:b/>
          <w:i/>
          <w:i/>
          <w:color w:val="00000A"/>
          <w:sz w:val="20"/>
          <w:szCs w:val="20"/>
        </w:rPr>
      </w:pPr>
      <w:r>
        <w:rPr>
          <w:rFonts w:asciiTheme="minorHAnsi" w:hAnsiTheme="minorHAnsi"/>
          <w:b/>
          <w:i/>
          <w:color w:val="00000A"/>
          <w:sz w:val="20"/>
          <w:szCs w:val="20"/>
        </w:rPr>
        <w:t xml:space="preserve">discerning the mind of Christ, </w:t>
      </w:r>
    </w:p>
    <w:p>
      <w:pPr>
        <w:pStyle w:val="Default"/>
        <w:rPr>
          <w:rFonts w:ascii="Calibri" w:hAnsi="Calibri" w:asciiTheme="minorHAnsi" w:hAnsiTheme="minorHAnsi"/>
          <w:b/>
          <w:b/>
          <w:i/>
          <w:i/>
          <w:color w:val="00000A"/>
          <w:sz w:val="20"/>
          <w:szCs w:val="20"/>
        </w:rPr>
      </w:pPr>
      <w:r>
        <w:rPr>
          <w:rFonts w:asciiTheme="minorHAnsi" w:hAnsiTheme="minorHAnsi"/>
          <w:b/>
          <w:i/>
          <w:color w:val="00000A"/>
          <w:sz w:val="20"/>
          <w:szCs w:val="20"/>
        </w:rPr>
        <w:t xml:space="preserve">offering the welcome of Christ, </w:t>
      </w:r>
    </w:p>
    <w:p>
      <w:pPr>
        <w:pStyle w:val="Default"/>
        <w:rPr>
          <w:rFonts w:ascii="Calibri" w:hAnsi="Calibri" w:asciiTheme="minorHAnsi" w:hAnsiTheme="minorHAnsi"/>
          <w:b/>
          <w:b/>
          <w:i/>
          <w:i/>
          <w:color w:val="00000A"/>
          <w:sz w:val="20"/>
          <w:szCs w:val="20"/>
        </w:rPr>
      </w:pPr>
      <w:r>
        <w:rPr>
          <w:rFonts w:asciiTheme="minorHAnsi" w:hAnsiTheme="minorHAnsi"/>
          <w:b/>
          <w:i/>
          <w:color w:val="00000A"/>
          <w:sz w:val="20"/>
          <w:szCs w:val="20"/>
        </w:rPr>
        <w:t xml:space="preserve">growing in the likeness of Christ, </w:t>
      </w:r>
    </w:p>
    <w:p>
      <w:pPr>
        <w:pStyle w:val="Default"/>
        <w:rPr>
          <w:rFonts w:ascii="Calibri" w:hAnsi="Calibri" w:asciiTheme="minorHAnsi" w:hAnsiTheme="minorHAnsi"/>
          <w:b/>
          <w:b/>
          <w:i/>
          <w:i/>
          <w:color w:val="00000A"/>
          <w:sz w:val="20"/>
          <w:szCs w:val="20"/>
        </w:rPr>
      </w:pPr>
      <w:r>
        <w:rPr>
          <w:rFonts w:asciiTheme="minorHAnsi" w:hAnsiTheme="minorHAnsi"/>
          <w:b/>
          <w:i/>
          <w:color w:val="00000A"/>
          <w:sz w:val="20"/>
          <w:szCs w:val="20"/>
        </w:rPr>
        <w:t xml:space="preserve">engaging in the mission of Christ, </w:t>
      </w:r>
    </w:p>
    <w:p>
      <w:pPr>
        <w:pStyle w:val="Default"/>
        <w:rPr>
          <w:rFonts w:ascii="Calibri" w:hAnsi="Calibri" w:asciiTheme="minorHAnsi" w:hAnsiTheme="minorHAnsi"/>
          <w:b/>
          <w:b/>
          <w:i/>
          <w:i/>
          <w:color w:val="00000A"/>
          <w:sz w:val="20"/>
          <w:szCs w:val="20"/>
        </w:rPr>
      </w:pPr>
      <w:r>
        <w:rPr>
          <w:rFonts w:asciiTheme="minorHAnsi" w:hAnsiTheme="minorHAnsi"/>
          <w:b/>
          <w:i/>
          <w:color w:val="00000A"/>
          <w:sz w:val="20"/>
          <w:szCs w:val="20"/>
        </w:rPr>
        <w:t xml:space="preserve">in the world that belongs to Christ. </w:t>
      </w:r>
    </w:p>
    <w:p>
      <w:pPr>
        <w:pStyle w:val="Default"/>
        <w:numPr>
          <w:ilvl w:val="0"/>
          <w:numId w:val="0"/>
        </w:numPr>
        <w:outlineLvl w:val="0"/>
        <w:rPr>
          <w:rFonts w:ascii="Calibri" w:hAnsi="Calibri" w:asciiTheme="minorHAnsi" w:hAnsiTheme="minorHAnsi"/>
          <w:b/>
          <w:b/>
          <w:bCs/>
          <w:color w:val="00000A"/>
          <w:sz w:val="22"/>
          <w:szCs w:val="22"/>
        </w:rPr>
      </w:pPr>
      <w:r>
        <w:rPr/>
      </w:r>
    </w:p>
    <w:p>
      <w:pPr>
        <w:pStyle w:val="Default"/>
        <w:numPr>
          <w:ilvl w:val="0"/>
          <w:numId w:val="0"/>
        </w:numPr>
        <w:outlineLvl w:val="0"/>
        <w:rPr/>
      </w:pPr>
      <w:r>
        <w:br w:type="column"/>
      </w:r>
      <w:r>
        <w:rPr>
          <w:rFonts w:asciiTheme="minorHAnsi" w:hAnsiTheme="minorHAnsi"/>
          <w:b/>
          <w:bCs/>
          <w:color w:val="00000A"/>
          <w:sz w:val="22"/>
          <w:szCs w:val="22"/>
        </w:rPr>
        <w:t xml:space="preserve">Bringing our concerns </w:t>
      </w:r>
    </w:p>
    <w:p>
      <w:pPr>
        <w:pStyle w:val="Default"/>
        <w:numPr>
          <w:ilvl w:val="0"/>
          <w:numId w:val="0"/>
        </w:numPr>
        <w:outlineLvl w:val="0"/>
        <w:rPr>
          <w:rFonts w:ascii="Calibri" w:hAnsi="Calibri" w:asciiTheme="minorHAnsi" w:hAnsiTheme="minorHAnsi"/>
          <w:b/>
          <w:b/>
          <w:bCs/>
          <w:color w:val="00000A"/>
          <w:sz w:val="20"/>
          <w:szCs w:val="20"/>
        </w:rPr>
      </w:pPr>
      <w:r>
        <w:rPr>
          <w:rFonts w:asciiTheme="minorHAnsi" w:hAnsiTheme="minorHAnsi"/>
          <w:b/>
          <w:bCs/>
          <w:color w:val="00000A"/>
          <w:sz w:val="20"/>
          <w:szCs w:val="20"/>
        </w:rPr>
      </w:r>
    </w:p>
    <w:p>
      <w:pPr>
        <w:pStyle w:val="Default"/>
        <w:rPr/>
      </w:pPr>
      <w:r>
        <w:rPr>
          <w:rFonts w:asciiTheme="minorHAnsi" w:hAnsiTheme="minorHAnsi"/>
          <w:color w:val="00000A"/>
          <w:sz w:val="20"/>
          <w:szCs w:val="20"/>
        </w:rPr>
        <w:t>We pray for all those facing suffering and death today.....</w:t>
      </w:r>
    </w:p>
    <w:p>
      <w:pPr>
        <w:pStyle w:val="Default"/>
        <w:rPr>
          <w:rFonts w:ascii="Calibri" w:hAnsi="Calibri" w:asciiTheme="minorHAnsi" w:hAnsiTheme="minorHAnsi"/>
          <w:color w:val="00000A"/>
          <w:sz w:val="20"/>
          <w:szCs w:val="20"/>
        </w:rPr>
      </w:pPr>
      <w:r>
        <w:rPr>
          <w:rFonts w:asciiTheme="minorHAnsi" w:hAnsiTheme="minorHAnsi"/>
          <w:color w:val="00000A"/>
          <w:sz w:val="20"/>
          <w:szCs w:val="20"/>
        </w:rPr>
      </w:r>
    </w:p>
    <w:p>
      <w:pPr>
        <w:pStyle w:val="Default"/>
        <w:rPr/>
      </w:pPr>
      <w:r>
        <w:rPr>
          <w:rFonts w:asciiTheme="minorHAnsi" w:hAnsiTheme="minorHAnsi"/>
          <w:color w:val="00000A"/>
          <w:sz w:val="20"/>
          <w:szCs w:val="20"/>
        </w:rPr>
        <w:t>We pray for all who mourn those lost in the sudden trauma of war, violence or environmental hazard....</w:t>
      </w:r>
    </w:p>
    <w:p>
      <w:pPr>
        <w:pStyle w:val="Default"/>
        <w:rPr>
          <w:rFonts w:ascii="Calibri" w:hAnsi="Calibri" w:asciiTheme="minorHAnsi" w:hAnsiTheme="minorHAnsi"/>
          <w:color w:val="00000A"/>
          <w:sz w:val="20"/>
          <w:szCs w:val="20"/>
        </w:rPr>
      </w:pPr>
      <w:r>
        <w:rPr>
          <w:rFonts w:asciiTheme="minorHAnsi" w:hAnsiTheme="minorHAnsi"/>
          <w:color w:val="00000A"/>
          <w:sz w:val="20"/>
          <w:szCs w:val="20"/>
        </w:rPr>
      </w:r>
    </w:p>
    <w:p>
      <w:pPr>
        <w:pStyle w:val="Default"/>
        <w:rPr/>
      </w:pPr>
      <w:r>
        <w:rPr>
          <w:rFonts w:asciiTheme="minorHAnsi" w:hAnsiTheme="minorHAnsi"/>
          <w:color w:val="00000A"/>
          <w:sz w:val="20"/>
          <w:szCs w:val="20"/>
        </w:rPr>
        <w:t>We pray for all whose steps on the way of faith are wavering today.....</w:t>
      </w:r>
    </w:p>
    <w:p>
      <w:pPr>
        <w:pStyle w:val="Default"/>
        <w:rPr>
          <w:rFonts w:ascii="Calibri" w:hAnsi="Calibri" w:asciiTheme="minorHAnsi" w:hAnsiTheme="minorHAnsi"/>
          <w:color w:val="00000A"/>
          <w:sz w:val="20"/>
          <w:szCs w:val="20"/>
        </w:rPr>
      </w:pPr>
      <w:r>
        <w:rPr>
          <w:rFonts w:asciiTheme="minorHAnsi" w:hAnsiTheme="minorHAnsi"/>
          <w:color w:val="00000A"/>
          <w:sz w:val="20"/>
          <w:szCs w:val="20"/>
        </w:rPr>
      </w:r>
    </w:p>
    <w:p>
      <w:pPr>
        <w:pStyle w:val="Default"/>
        <w:rPr/>
      </w:pPr>
      <w:r>
        <w:rPr>
          <w:rFonts w:asciiTheme="minorHAnsi" w:hAnsiTheme="minorHAnsi"/>
          <w:color w:val="00000A"/>
          <w:sz w:val="20"/>
          <w:szCs w:val="20"/>
        </w:rPr>
        <w:t>We pray for all who pass on and teach the faith to the next generation......</w:t>
      </w:r>
    </w:p>
    <w:p>
      <w:pPr>
        <w:pStyle w:val="Default"/>
        <w:rPr>
          <w:rFonts w:ascii="Calibri" w:hAnsi="Calibri" w:asciiTheme="minorHAnsi" w:hAnsiTheme="minorHAnsi"/>
          <w:color w:val="00000A"/>
          <w:sz w:val="20"/>
          <w:szCs w:val="20"/>
        </w:rPr>
      </w:pPr>
      <w:r>
        <w:rPr>
          <w:rFonts w:asciiTheme="minorHAnsi" w:hAnsiTheme="minorHAnsi"/>
          <w:color w:val="00000A"/>
          <w:sz w:val="20"/>
          <w:szCs w:val="20"/>
        </w:rPr>
      </w:r>
    </w:p>
    <w:p>
      <w:pPr>
        <w:pStyle w:val="Default"/>
        <w:rPr/>
      </w:pPr>
      <w:r>
        <w:rPr>
          <w:rFonts w:asciiTheme="minorHAnsi" w:hAnsiTheme="minorHAnsi"/>
          <w:color w:val="00000A"/>
          <w:sz w:val="20"/>
          <w:szCs w:val="20"/>
        </w:rPr>
        <w:t>We pray for the faithful witness of the Church in every place....</w:t>
      </w:r>
    </w:p>
    <w:p>
      <w:pPr>
        <w:pStyle w:val="Default"/>
        <w:rPr>
          <w:rFonts w:ascii="Calibri" w:hAnsi="Calibri" w:asciiTheme="minorHAnsi" w:hAnsiTheme="minorHAnsi"/>
          <w:color w:val="00000A"/>
          <w:sz w:val="20"/>
          <w:szCs w:val="20"/>
        </w:rPr>
      </w:pPr>
      <w:r>
        <w:rPr>
          <w:rFonts w:asciiTheme="minorHAnsi" w:hAnsiTheme="minorHAnsi"/>
          <w:color w:val="00000A"/>
          <w:sz w:val="20"/>
          <w:szCs w:val="20"/>
        </w:rPr>
      </w:r>
    </w:p>
    <w:p>
      <w:pPr>
        <w:pStyle w:val="Default"/>
        <w:rPr/>
      </w:pPr>
      <w:r>
        <w:rPr>
          <w:rFonts w:asciiTheme="minorHAnsi" w:hAnsiTheme="minorHAnsi"/>
          <w:color w:val="00000A"/>
          <w:sz w:val="20"/>
          <w:szCs w:val="20"/>
        </w:rPr>
        <w:t>We pray for those whom God has placed in our care.....</w:t>
      </w:r>
    </w:p>
    <w:p>
      <w:pPr>
        <w:pStyle w:val="Default"/>
        <w:rPr>
          <w:rFonts w:ascii="Calibri" w:hAnsi="Calibri" w:asciiTheme="minorHAnsi" w:hAnsiTheme="minorHAnsi"/>
          <w:color w:val="00000A"/>
          <w:sz w:val="20"/>
          <w:szCs w:val="20"/>
        </w:rPr>
      </w:pPr>
      <w:r>
        <w:rPr>
          <w:rFonts w:asciiTheme="minorHAnsi" w:hAnsiTheme="minorHAnsi"/>
          <w:color w:val="00000A"/>
          <w:sz w:val="20"/>
          <w:szCs w:val="20"/>
        </w:rPr>
      </w:r>
    </w:p>
    <w:p>
      <w:pPr>
        <w:pStyle w:val="Default"/>
        <w:rPr/>
      </w:pPr>
      <w:r>
        <w:rPr>
          <w:rFonts w:asciiTheme="minorHAnsi" w:hAnsiTheme="minorHAnsi"/>
          <w:color w:val="00000A"/>
          <w:sz w:val="20"/>
          <w:szCs w:val="20"/>
        </w:rPr>
        <w:t>We pray for ourselves that we might persevere in the way of faith until journey's end brings us to heaven's gate, the hope of glory and the fullness of the divine vision.</w:t>
      </w:r>
    </w:p>
    <w:p>
      <w:pPr>
        <w:pStyle w:val="Default"/>
        <w:rPr>
          <w:rFonts w:ascii="Calibri" w:hAnsi="Calibri" w:asciiTheme="minorHAnsi" w:hAnsiTheme="minorHAnsi"/>
          <w:color w:val="00000A"/>
          <w:sz w:val="20"/>
          <w:szCs w:val="20"/>
        </w:rPr>
      </w:pPr>
      <w:r>
        <w:rPr>
          <w:rFonts w:asciiTheme="minorHAnsi" w:hAnsiTheme="minorHAnsi"/>
          <w:color w:val="00000A"/>
          <w:sz w:val="20"/>
          <w:szCs w:val="20"/>
        </w:rPr>
      </w:r>
    </w:p>
    <w:p>
      <w:pPr>
        <w:pStyle w:val="Default"/>
        <w:numPr>
          <w:ilvl w:val="0"/>
          <w:numId w:val="0"/>
        </w:numPr>
        <w:outlineLvl w:val="0"/>
        <w:rPr>
          <w:rFonts w:ascii="Calibri" w:hAnsi="Calibri" w:asciiTheme="minorHAnsi" w:hAnsiTheme="minorHAnsi"/>
          <w:i/>
          <w:i/>
          <w:iCs/>
          <w:color w:val="00000A"/>
          <w:sz w:val="20"/>
          <w:szCs w:val="20"/>
        </w:rPr>
      </w:pPr>
      <w:r>
        <w:rPr>
          <w:rFonts w:asciiTheme="minorHAnsi" w:hAnsiTheme="minorHAnsi"/>
          <w:i/>
          <w:iCs/>
          <w:color w:val="00000A"/>
          <w:sz w:val="20"/>
          <w:szCs w:val="20"/>
        </w:rPr>
      </w:r>
    </w:p>
    <w:p>
      <w:pPr>
        <w:pStyle w:val="Default"/>
        <w:numPr>
          <w:ilvl w:val="0"/>
          <w:numId w:val="0"/>
        </w:numPr>
        <w:outlineLvl w:val="0"/>
        <w:rPr>
          <w:rFonts w:ascii="Calibri" w:hAnsi="Calibri" w:asciiTheme="minorHAnsi" w:hAnsiTheme="minorHAnsi"/>
          <w:i/>
          <w:i/>
          <w:iCs/>
          <w:color w:val="00000A"/>
          <w:sz w:val="20"/>
          <w:szCs w:val="20"/>
        </w:rPr>
      </w:pPr>
      <w:r>
        <w:rPr>
          <w:rFonts w:asciiTheme="minorHAnsi" w:hAnsiTheme="minorHAnsi"/>
          <w:i/>
          <w:iCs/>
          <w:color w:val="00000A"/>
          <w:sz w:val="20"/>
          <w:szCs w:val="20"/>
        </w:rPr>
      </w:r>
    </w:p>
    <w:p>
      <w:pPr>
        <w:pStyle w:val="Default"/>
        <w:numPr>
          <w:ilvl w:val="0"/>
          <w:numId w:val="0"/>
        </w:numPr>
        <w:outlineLvl w:val="0"/>
        <w:rPr>
          <w:rFonts w:ascii="Calibri" w:hAnsi="Calibri" w:asciiTheme="minorHAnsi" w:hAnsiTheme="minorHAnsi"/>
          <w:i/>
          <w:i/>
          <w:iCs/>
          <w:color w:val="00000A"/>
          <w:sz w:val="20"/>
          <w:szCs w:val="20"/>
        </w:rPr>
      </w:pPr>
      <w:r>
        <w:rPr>
          <w:rFonts w:asciiTheme="minorHAnsi" w:hAnsiTheme="minorHAnsi"/>
          <w:i/>
          <w:iCs/>
          <w:color w:val="00000A"/>
          <w:sz w:val="20"/>
          <w:szCs w:val="20"/>
        </w:rPr>
      </w:r>
    </w:p>
    <w:p>
      <w:pPr>
        <w:pStyle w:val="Default"/>
        <w:numPr>
          <w:ilvl w:val="0"/>
          <w:numId w:val="0"/>
        </w:numPr>
        <w:outlineLvl w:val="0"/>
        <w:rPr>
          <w:rFonts w:ascii="Calibri" w:hAnsi="Calibri" w:asciiTheme="minorHAnsi" w:hAnsiTheme="minorHAnsi"/>
          <w:i/>
          <w:i/>
          <w:iCs/>
          <w:color w:val="00000A"/>
          <w:sz w:val="20"/>
          <w:szCs w:val="20"/>
        </w:rPr>
      </w:pPr>
      <w:r>
        <w:rPr>
          <w:rFonts w:asciiTheme="minorHAnsi" w:hAnsiTheme="minorHAnsi"/>
          <w:i/>
          <w:iCs/>
          <w:color w:val="00000A"/>
          <w:sz w:val="20"/>
          <w:szCs w:val="20"/>
        </w:rPr>
      </w:r>
    </w:p>
    <w:p>
      <w:pPr>
        <w:pStyle w:val="Default"/>
        <w:numPr>
          <w:ilvl w:val="0"/>
          <w:numId w:val="0"/>
        </w:numPr>
        <w:outlineLvl w:val="0"/>
        <w:rPr>
          <w:rFonts w:ascii="Calibri" w:hAnsi="Calibri" w:asciiTheme="minorHAnsi" w:hAnsiTheme="minorHAnsi"/>
          <w:i/>
          <w:i/>
          <w:iCs/>
          <w:color w:val="00000A"/>
          <w:sz w:val="20"/>
          <w:szCs w:val="20"/>
        </w:rPr>
      </w:pPr>
      <w:r>
        <w:rPr>
          <w:rFonts w:asciiTheme="minorHAnsi" w:hAnsiTheme="minorHAnsi"/>
          <w:i/>
          <w:iCs/>
          <w:color w:val="00000A"/>
          <w:sz w:val="20"/>
          <w:szCs w:val="20"/>
        </w:rPr>
      </w:r>
    </w:p>
    <w:p>
      <w:pPr>
        <w:pStyle w:val="Default"/>
        <w:numPr>
          <w:ilvl w:val="0"/>
          <w:numId w:val="0"/>
        </w:numPr>
        <w:outlineLvl w:val="0"/>
        <w:rPr>
          <w:rFonts w:ascii="Calibri" w:hAnsi="Calibri" w:asciiTheme="minorHAnsi" w:hAnsiTheme="minorHAnsi"/>
          <w:i/>
          <w:i/>
          <w:iCs/>
          <w:color w:val="00000A"/>
          <w:sz w:val="20"/>
          <w:szCs w:val="20"/>
        </w:rPr>
      </w:pPr>
      <w:r>
        <w:rPr>
          <w:rFonts w:asciiTheme="minorHAnsi" w:hAnsiTheme="minorHAnsi"/>
          <w:i/>
          <w:iCs/>
          <w:color w:val="00000A"/>
          <w:sz w:val="20"/>
          <w:szCs w:val="20"/>
        </w:rPr>
      </w:r>
    </w:p>
    <w:p>
      <w:pPr>
        <w:pStyle w:val="Default"/>
        <w:numPr>
          <w:ilvl w:val="0"/>
          <w:numId w:val="0"/>
        </w:numPr>
        <w:outlineLvl w:val="0"/>
        <w:rPr>
          <w:rFonts w:ascii="Calibri" w:hAnsi="Calibri" w:asciiTheme="minorHAnsi" w:hAnsiTheme="minorHAnsi"/>
          <w:i/>
          <w:i/>
          <w:iCs/>
          <w:color w:val="00000A"/>
          <w:sz w:val="20"/>
          <w:szCs w:val="20"/>
        </w:rPr>
      </w:pPr>
      <w:r>
        <w:rPr>
          <w:rFonts w:asciiTheme="minorHAnsi" w:hAnsiTheme="minorHAnsi"/>
          <w:i/>
          <w:iCs/>
          <w:color w:val="00000A"/>
          <w:sz w:val="20"/>
          <w:szCs w:val="20"/>
        </w:rPr>
      </w:r>
    </w:p>
    <w:p>
      <w:pPr>
        <w:pStyle w:val="Default"/>
        <w:numPr>
          <w:ilvl w:val="0"/>
          <w:numId w:val="0"/>
        </w:numPr>
        <w:outlineLvl w:val="0"/>
        <w:rPr>
          <w:rFonts w:ascii="Calibri" w:hAnsi="Calibri" w:asciiTheme="minorHAnsi" w:hAnsiTheme="minorHAnsi"/>
          <w:i/>
          <w:i/>
          <w:iCs/>
          <w:color w:val="00000A"/>
          <w:sz w:val="20"/>
          <w:szCs w:val="20"/>
        </w:rPr>
      </w:pPr>
      <w:r>
        <w:rPr>
          <w:rFonts w:asciiTheme="minorHAnsi" w:hAnsiTheme="minorHAnsi"/>
          <w:i/>
          <w:iCs/>
          <w:color w:val="00000A"/>
          <w:sz w:val="20"/>
          <w:szCs w:val="20"/>
        </w:rPr>
      </w:r>
    </w:p>
    <w:p>
      <w:pPr>
        <w:pStyle w:val="Default"/>
        <w:numPr>
          <w:ilvl w:val="0"/>
          <w:numId w:val="0"/>
        </w:numPr>
        <w:outlineLvl w:val="0"/>
        <w:rPr>
          <w:rFonts w:ascii="Calibri" w:hAnsi="Calibri" w:asciiTheme="minorHAnsi" w:hAnsiTheme="minorHAnsi"/>
          <w:i/>
          <w:i/>
          <w:iCs/>
          <w:color w:val="00000A"/>
          <w:sz w:val="20"/>
          <w:szCs w:val="20"/>
        </w:rPr>
      </w:pPr>
      <w:r>
        <w:rPr>
          <w:rFonts w:asciiTheme="minorHAnsi" w:hAnsiTheme="minorHAnsi"/>
          <w:i/>
          <w:iCs/>
          <w:color w:val="00000A"/>
          <w:sz w:val="20"/>
          <w:szCs w:val="20"/>
        </w:rPr>
      </w:r>
    </w:p>
    <w:p>
      <w:pPr>
        <w:pStyle w:val="Default"/>
        <w:numPr>
          <w:ilvl w:val="0"/>
          <w:numId w:val="0"/>
        </w:numPr>
        <w:outlineLvl w:val="0"/>
        <w:rPr>
          <w:rFonts w:ascii="Calibri" w:hAnsi="Calibri" w:asciiTheme="minorHAnsi" w:hAnsiTheme="minorHAnsi"/>
          <w:i/>
          <w:i/>
          <w:iCs/>
          <w:color w:val="00000A"/>
          <w:sz w:val="20"/>
          <w:szCs w:val="20"/>
        </w:rPr>
      </w:pPr>
      <w:r>
        <w:rPr>
          <w:rFonts w:asciiTheme="minorHAnsi" w:hAnsiTheme="minorHAnsi"/>
          <w:i/>
          <w:iCs/>
          <w:color w:val="00000A"/>
          <w:sz w:val="20"/>
          <w:szCs w:val="20"/>
        </w:rPr>
      </w:r>
    </w:p>
    <w:p>
      <w:pPr>
        <w:pStyle w:val="Default"/>
        <w:numPr>
          <w:ilvl w:val="0"/>
          <w:numId w:val="0"/>
        </w:numPr>
        <w:outlineLvl w:val="0"/>
        <w:rPr/>
      </w:pPr>
      <w:r>
        <w:rPr>
          <w:rFonts w:asciiTheme="minorHAnsi" w:hAnsiTheme="minorHAnsi"/>
          <w:i/>
          <w:iCs/>
          <w:color w:val="00000A"/>
          <w:sz w:val="20"/>
          <w:szCs w:val="20"/>
        </w:rPr>
        <w:t xml:space="preserve">The Lord’s Prayer </w:t>
      </w:r>
    </w:p>
    <w:p>
      <w:pPr>
        <w:pStyle w:val="Default"/>
        <w:numPr>
          <w:ilvl w:val="0"/>
          <w:numId w:val="0"/>
        </w:numPr>
        <w:outlineLvl w:val="0"/>
        <w:rPr>
          <w:rFonts w:ascii="Calibri" w:hAnsi="Calibri" w:asciiTheme="minorHAnsi" w:hAnsiTheme="minorHAnsi"/>
          <w:color w:val="00000A"/>
          <w:sz w:val="20"/>
          <w:szCs w:val="20"/>
        </w:rPr>
      </w:pPr>
      <w:r>
        <w:rPr>
          <w:rFonts w:asciiTheme="minorHAnsi" w:hAnsiTheme="minorHAnsi"/>
          <w:color w:val="00000A"/>
          <w:sz w:val="20"/>
          <w:szCs w:val="20"/>
        </w:rPr>
      </w:r>
    </w:p>
    <w:p>
      <w:pPr>
        <w:pStyle w:val="Default"/>
        <w:rPr/>
      </w:pPr>
      <w:r>
        <w:rPr>
          <w:rFonts w:asciiTheme="minorHAnsi" w:hAnsiTheme="minorHAnsi"/>
          <w:b/>
          <w:i/>
          <w:color w:val="00000A"/>
          <w:sz w:val="20"/>
          <w:szCs w:val="20"/>
        </w:rPr>
        <w:t>Our Father in heaven,</w:t>
      </w:r>
    </w:p>
    <w:p>
      <w:pPr>
        <w:pStyle w:val="Default"/>
        <w:rPr/>
      </w:pPr>
      <w:r>
        <w:rPr>
          <w:rFonts w:asciiTheme="minorHAnsi" w:hAnsiTheme="minorHAnsi"/>
          <w:b/>
          <w:i/>
          <w:color w:val="00000A"/>
          <w:sz w:val="20"/>
          <w:szCs w:val="20"/>
        </w:rPr>
        <w:t xml:space="preserve">hallowed be your name, </w:t>
      </w:r>
    </w:p>
    <w:p>
      <w:pPr>
        <w:pStyle w:val="Default"/>
        <w:rPr/>
      </w:pPr>
      <w:r>
        <w:rPr>
          <w:rFonts w:asciiTheme="minorHAnsi" w:hAnsiTheme="minorHAnsi"/>
          <w:b/>
          <w:i/>
          <w:color w:val="00000A"/>
          <w:sz w:val="20"/>
          <w:szCs w:val="20"/>
        </w:rPr>
        <w:t xml:space="preserve">your kingdom come, </w:t>
      </w:r>
    </w:p>
    <w:p>
      <w:pPr>
        <w:pStyle w:val="Default"/>
        <w:rPr/>
      </w:pPr>
      <w:r>
        <w:rPr>
          <w:rFonts w:asciiTheme="minorHAnsi" w:hAnsiTheme="minorHAnsi"/>
          <w:b/>
          <w:i/>
          <w:color w:val="00000A"/>
          <w:sz w:val="20"/>
          <w:szCs w:val="20"/>
        </w:rPr>
        <w:t xml:space="preserve">your will be done,  </w:t>
      </w:r>
    </w:p>
    <w:p>
      <w:pPr>
        <w:pStyle w:val="Default"/>
        <w:rPr/>
      </w:pPr>
      <w:r>
        <w:rPr>
          <w:rFonts w:asciiTheme="minorHAnsi" w:hAnsiTheme="minorHAnsi"/>
          <w:b/>
          <w:i/>
          <w:color w:val="00000A"/>
          <w:sz w:val="20"/>
          <w:szCs w:val="20"/>
        </w:rPr>
        <w:t xml:space="preserve">on earth as in heaven. </w:t>
      </w:r>
    </w:p>
    <w:p>
      <w:pPr>
        <w:pStyle w:val="Default"/>
        <w:rPr/>
      </w:pPr>
      <w:r>
        <w:rPr>
          <w:rFonts w:asciiTheme="minorHAnsi" w:hAnsiTheme="minorHAnsi"/>
          <w:b/>
          <w:i/>
          <w:color w:val="00000A"/>
          <w:sz w:val="20"/>
          <w:szCs w:val="20"/>
        </w:rPr>
        <w:t xml:space="preserve">Give us today our daily bread. </w:t>
      </w:r>
    </w:p>
    <w:p>
      <w:pPr>
        <w:pStyle w:val="Default"/>
        <w:rPr/>
      </w:pPr>
      <w:r>
        <w:rPr>
          <w:rFonts w:asciiTheme="minorHAnsi" w:hAnsiTheme="minorHAnsi"/>
          <w:b/>
          <w:i/>
          <w:color w:val="00000A"/>
          <w:sz w:val="20"/>
          <w:szCs w:val="20"/>
        </w:rPr>
        <w:t xml:space="preserve">Forgive us our sins </w:t>
      </w:r>
    </w:p>
    <w:p>
      <w:pPr>
        <w:pStyle w:val="Default"/>
        <w:rPr/>
      </w:pPr>
      <w:r>
        <w:rPr>
          <w:rFonts w:asciiTheme="minorHAnsi" w:hAnsiTheme="minorHAnsi"/>
          <w:b/>
          <w:i/>
          <w:color w:val="00000A"/>
          <w:sz w:val="20"/>
          <w:szCs w:val="20"/>
        </w:rPr>
        <w:t xml:space="preserve">as we forgive those who sin against us. </w:t>
      </w:r>
    </w:p>
    <w:p>
      <w:pPr>
        <w:pStyle w:val="Default"/>
        <w:rPr/>
      </w:pPr>
      <w:r>
        <w:rPr>
          <w:rFonts w:asciiTheme="minorHAnsi" w:hAnsiTheme="minorHAnsi"/>
          <w:b/>
          <w:i/>
          <w:color w:val="00000A"/>
          <w:sz w:val="20"/>
          <w:szCs w:val="20"/>
        </w:rPr>
        <w:t xml:space="preserve">Lead us not into temptation </w:t>
      </w:r>
    </w:p>
    <w:p>
      <w:pPr>
        <w:pStyle w:val="Default"/>
        <w:rPr/>
      </w:pPr>
      <w:r>
        <w:rPr>
          <w:rFonts w:asciiTheme="minorHAnsi" w:hAnsiTheme="minorHAnsi"/>
          <w:b/>
          <w:i/>
          <w:color w:val="00000A"/>
          <w:sz w:val="20"/>
          <w:szCs w:val="20"/>
        </w:rPr>
        <w:t xml:space="preserve">but deliver us from evil. </w:t>
      </w:r>
    </w:p>
    <w:p>
      <w:pPr>
        <w:pStyle w:val="Default"/>
        <w:numPr>
          <w:ilvl w:val="0"/>
          <w:numId w:val="0"/>
        </w:numPr>
        <w:outlineLvl w:val="0"/>
        <w:rPr/>
      </w:pPr>
      <w:r>
        <w:rPr>
          <w:rFonts w:asciiTheme="minorHAnsi" w:hAnsiTheme="minorHAnsi"/>
          <w:b/>
          <w:i/>
          <w:color w:val="00000A"/>
          <w:sz w:val="20"/>
          <w:szCs w:val="20"/>
        </w:rPr>
        <w:t xml:space="preserve">For the kingdom, the power, </w:t>
      </w:r>
    </w:p>
    <w:p>
      <w:pPr>
        <w:pStyle w:val="Default"/>
        <w:numPr>
          <w:ilvl w:val="0"/>
          <w:numId w:val="0"/>
        </w:numPr>
        <w:outlineLvl w:val="0"/>
        <w:rPr/>
      </w:pPr>
      <w:r>
        <w:rPr>
          <w:rFonts w:asciiTheme="minorHAnsi" w:hAnsiTheme="minorHAnsi"/>
          <w:b/>
          <w:i/>
          <w:color w:val="00000A"/>
          <w:sz w:val="20"/>
          <w:szCs w:val="20"/>
        </w:rPr>
        <w:t xml:space="preserve">and the glory are yours </w:t>
      </w:r>
    </w:p>
    <w:p>
      <w:pPr>
        <w:pStyle w:val="Default"/>
        <w:rPr/>
      </w:pPr>
      <w:r>
        <w:rPr>
          <w:rFonts w:asciiTheme="minorHAnsi" w:hAnsiTheme="minorHAnsi"/>
          <w:b/>
          <w:i/>
          <w:color w:val="00000A"/>
          <w:sz w:val="20"/>
          <w:szCs w:val="20"/>
        </w:rPr>
        <w:t>now and for ever.  Amen.</w:t>
      </w:r>
    </w:p>
    <w:p>
      <w:pPr>
        <w:pStyle w:val="Default"/>
        <w:numPr>
          <w:ilvl w:val="0"/>
          <w:numId w:val="0"/>
        </w:numPr>
        <w:outlineLvl w:val="0"/>
        <w:rPr>
          <w:rFonts w:ascii="Calibri" w:hAnsi="Calibri" w:asciiTheme="minorHAnsi" w:hAnsiTheme="minorHAnsi"/>
          <w:b/>
          <w:b/>
          <w:bCs/>
          <w:color w:val="00000A"/>
          <w:sz w:val="20"/>
          <w:szCs w:val="20"/>
        </w:rPr>
      </w:pPr>
      <w:r>
        <w:rPr>
          <w:rFonts w:asciiTheme="minorHAnsi" w:hAnsiTheme="minorHAnsi"/>
          <w:b/>
          <w:bCs/>
          <w:color w:val="00000A"/>
          <w:sz w:val="20"/>
          <w:szCs w:val="20"/>
        </w:rPr>
      </w:r>
    </w:p>
    <w:p>
      <w:pPr>
        <w:pStyle w:val="Default"/>
        <w:numPr>
          <w:ilvl w:val="0"/>
          <w:numId w:val="0"/>
        </w:numPr>
        <w:outlineLvl w:val="0"/>
        <w:rPr/>
      </w:pPr>
      <w:r>
        <w:rPr>
          <w:rFonts w:asciiTheme="minorHAnsi" w:hAnsiTheme="minorHAnsi"/>
          <w:b/>
          <w:bCs/>
          <w:color w:val="00000A"/>
          <w:sz w:val="20"/>
          <w:szCs w:val="20"/>
        </w:rPr>
        <w:t xml:space="preserve">Going to love and serve </w:t>
      </w:r>
    </w:p>
    <w:p>
      <w:pPr>
        <w:pStyle w:val="Default"/>
        <w:numPr>
          <w:ilvl w:val="0"/>
          <w:numId w:val="0"/>
        </w:numPr>
        <w:outlineLvl w:val="0"/>
        <w:rPr/>
      </w:pPr>
      <w:r>
        <w:rPr>
          <w:rFonts w:asciiTheme="minorHAnsi" w:hAnsiTheme="minorHAnsi"/>
          <w:color w:val="00000A"/>
          <w:sz w:val="20"/>
          <w:szCs w:val="20"/>
        </w:rPr>
        <w:t>We are not among those who shrink back and so are lost, but among those who have faith and so are saved. (Hebrews 10:39)</w:t>
      </w:r>
    </w:p>
    <w:p>
      <w:pPr>
        <w:pStyle w:val="Default"/>
        <w:numPr>
          <w:ilvl w:val="0"/>
          <w:numId w:val="0"/>
        </w:numPr>
        <w:outlineLvl w:val="0"/>
        <w:rPr>
          <w:rFonts w:ascii="Calibri" w:hAnsi="Calibri" w:asciiTheme="minorHAnsi" w:hAnsiTheme="minorHAnsi"/>
          <w:color w:val="00000A"/>
          <w:sz w:val="20"/>
          <w:szCs w:val="20"/>
        </w:rPr>
      </w:pPr>
      <w:r>
        <w:rPr>
          <w:rFonts w:asciiTheme="minorHAnsi" w:hAnsiTheme="minorHAnsi"/>
          <w:color w:val="00000A"/>
          <w:sz w:val="20"/>
          <w:szCs w:val="20"/>
        </w:rPr>
      </w:r>
    </w:p>
    <w:p>
      <w:pPr>
        <w:pStyle w:val="Default"/>
        <w:numPr>
          <w:ilvl w:val="0"/>
          <w:numId w:val="0"/>
        </w:numPr>
        <w:outlineLvl w:val="0"/>
        <w:rPr/>
      </w:pPr>
      <w:r>
        <w:rPr>
          <w:rFonts w:asciiTheme="minorHAnsi" w:hAnsiTheme="minorHAnsi"/>
          <w:b/>
          <w:color w:val="00000A"/>
          <w:sz w:val="20"/>
          <w:szCs w:val="20"/>
        </w:rPr>
        <w:t xml:space="preserve">Lord, keep us faithful today so that we may in due course join the vast company of saints who await with joy the Day of Resurrection.  </w:t>
      </w:r>
    </w:p>
    <w:p>
      <w:pPr>
        <w:pStyle w:val="Default"/>
        <w:rPr>
          <w:rFonts w:ascii="Calibri" w:hAnsi="Calibri" w:asciiTheme="minorHAnsi" w:hAnsiTheme="minorHAnsi"/>
          <w:color w:val="00000A"/>
          <w:sz w:val="20"/>
          <w:szCs w:val="20"/>
        </w:rPr>
      </w:pPr>
      <w:r>
        <w:rPr>
          <w:rFonts w:asciiTheme="minorHAnsi" w:hAnsiTheme="minorHAnsi"/>
          <w:color w:val="00000A"/>
          <w:sz w:val="20"/>
          <w:szCs w:val="20"/>
        </w:rPr>
      </w:r>
    </w:p>
    <w:p>
      <w:pPr>
        <w:pStyle w:val="Default"/>
        <w:rPr>
          <w:rFonts w:ascii="Calibri" w:hAnsi="Calibri" w:asciiTheme="minorHAnsi" w:hAnsiTheme="minorHAnsi"/>
          <w:color w:val="00000A"/>
          <w:sz w:val="20"/>
          <w:szCs w:val="20"/>
        </w:rPr>
      </w:pPr>
      <w:r>
        <w:rPr>
          <w:rFonts w:asciiTheme="minorHAnsi" w:hAnsiTheme="minorHAnsi"/>
          <w:color w:val="00000A"/>
          <w:sz w:val="20"/>
          <w:szCs w:val="20"/>
        </w:rPr>
      </w:r>
    </w:p>
    <w:p>
      <w:pPr>
        <w:pStyle w:val="Default"/>
        <w:rPr/>
      </w:pPr>
      <w:r>
        <w:rPr>
          <w:rFonts w:asciiTheme="minorHAnsi" w:hAnsiTheme="minorHAnsi"/>
          <w:i/>
          <w:iCs/>
          <w:color w:val="00000A"/>
          <w:sz w:val="20"/>
          <w:szCs w:val="20"/>
        </w:rPr>
        <w:t xml:space="preserve">Optional: </w:t>
      </w:r>
    </w:p>
    <w:p>
      <w:pPr>
        <w:pStyle w:val="Default"/>
        <w:rPr/>
      </w:pPr>
      <w:r>
        <w:rPr>
          <w:rFonts w:asciiTheme="minorHAnsi" w:hAnsiTheme="minorHAnsi"/>
          <w:color w:val="00000A"/>
          <w:sz w:val="20"/>
          <w:szCs w:val="20"/>
        </w:rPr>
        <w:t>+ In the name of the Father, and of the Son, and of the Holy Spirit</w:t>
      </w:r>
    </w:p>
    <w:p>
      <w:pPr>
        <w:pStyle w:val="Default"/>
        <w:rPr>
          <w:rFonts w:ascii="Calibri" w:hAnsi="Calibri" w:asciiTheme="minorHAnsi" w:hAnsiTheme="minorHAnsi"/>
          <w:color w:val="00000A"/>
          <w:sz w:val="20"/>
          <w:szCs w:val="20"/>
        </w:rPr>
      </w:pPr>
      <w:r>
        <w:rPr>
          <w:rFonts w:asciiTheme="minorHAnsi" w:hAnsiTheme="minorHAnsi"/>
          <w:color w:val="00000A"/>
          <w:sz w:val="20"/>
          <w:szCs w:val="20"/>
        </w:rPr>
      </w:r>
    </w:p>
    <w:p>
      <w:pPr>
        <w:pStyle w:val="Normal"/>
        <w:numPr>
          <w:ilvl w:val="0"/>
          <w:numId w:val="0"/>
        </w:numPr>
        <w:spacing w:before="0" w:after="0"/>
        <w:outlineLvl w:val="0"/>
        <w:rPr/>
      </w:pPr>
      <w:r>
        <w:rPr>
          <w:rFonts w:asciiTheme="minorHAnsi" w:hAnsiTheme="minorHAnsi"/>
          <w:b w:val="false"/>
          <w:bCs w:val="false"/>
          <w:color w:val="00000A"/>
          <w:sz w:val="20"/>
          <w:szCs w:val="20"/>
          <w:u w:val="none"/>
        </w:rPr>
        <w:t xml:space="preserve">NRSV: </w:t>
      </w:r>
      <w:r>
        <w:rPr>
          <w:rFonts w:asciiTheme="minorHAnsi" w:hAnsiTheme="minorHAnsi"/>
          <w:b w:val="false"/>
          <w:bCs w:val="false"/>
          <w:i/>
          <w:iCs/>
          <w:color w:val="00000A"/>
          <w:sz w:val="20"/>
          <w:szCs w:val="20"/>
          <w:u w:val="none"/>
        </w:rPr>
        <w:t>‘New Revised Standard Version Bible: Anglicized Edition, copyright 1989, 1995, Division of Christian Education of the National Council of the Churches of Christ in the United States of America. Used by permission. All rights reserved.’</w:t>
      </w:r>
    </w:p>
    <w:sectPr>
      <w:type w:val="nextPage"/>
      <w:pgSz w:orient="landscape" w:w="16838" w:h="11906"/>
      <w:pgMar w:left="1440" w:right="1440" w:header="0" w:top="851" w:footer="0" w:bottom="851" w:gutter="0"/>
      <w:pgNumType w:fmt="decimal"/>
      <w:cols w:num="4" w:equalWidth="false" w:sep="false">
        <w:col w:w="3136" w:space="706"/>
        <w:col w:w="2782" w:space="706"/>
        <w:col w:w="2782" w:space="706"/>
        <w:col w:w="3137"/>
      </w:cols>
      <w:formProt w:val="false"/>
      <w:textDirection w:val="lrTb"/>
      <w:docGrid w:type="default" w:linePitch="60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ucida Grande">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GB" w:eastAsia="en-GB"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en-GB" w:eastAsia="en-GB" w:bidi="ar-SA"/>
    </w:rPr>
  </w:style>
  <w:style w:type="character" w:styleId="DefaultParagraphFont" w:default="1">
    <w:name w:val="Default Paragraph Font"/>
    <w:uiPriority w:val="1"/>
    <w:semiHidden/>
    <w:unhideWhenUsed/>
    <w:qFormat/>
    <w:rPr/>
  </w:style>
  <w:style w:type="character" w:styleId="DocumentMapChar" w:customStyle="1">
    <w:name w:val="Document Map Char"/>
    <w:basedOn w:val="DefaultParagraphFont"/>
    <w:link w:val="DocumentMap"/>
    <w:uiPriority w:val="99"/>
    <w:semiHidden/>
    <w:qFormat/>
    <w:rsid w:val="0055426b"/>
    <w:rPr>
      <w:rFonts w:ascii="Lucida Grande" w:hAnsi="Lucida Grande"/>
      <w:sz w:val="24"/>
      <w:szCs w:val="24"/>
    </w:rPr>
  </w:style>
  <w:style w:type="character" w:styleId="Text" w:customStyle="1">
    <w:name w:val="text"/>
    <w:basedOn w:val="DefaultParagraphFont"/>
    <w:qFormat/>
    <w:rsid w:val="001a7b61"/>
    <w:rPr/>
  </w:style>
  <w:style w:type="character" w:styleId="InternetLink">
    <w:name w:val="Internet Link"/>
    <w:basedOn w:val="DefaultParagraphFont"/>
    <w:uiPriority w:val="99"/>
    <w:semiHidden/>
    <w:unhideWhenUsed/>
    <w:rsid w:val="001a7b61"/>
    <w:rPr>
      <w:color w:val="0000FF"/>
      <w:u w:val="single"/>
    </w:rPr>
  </w:style>
  <w:style w:type="character" w:styleId="Appleconvertedspace" w:customStyle="1">
    <w:name w:val="apple-converted-space"/>
    <w:basedOn w:val="DefaultParagraphFont"/>
    <w:qFormat/>
    <w:rsid w:val="001a7b61"/>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Default" w:customStyle="1">
    <w:name w:val="Default"/>
    <w:qFormat/>
    <w:rsid w:val="00a813bb"/>
    <w:pPr>
      <w:widowControl/>
      <w:bidi w:val="0"/>
      <w:spacing w:lineRule="auto" w:line="240" w:before="0" w:after="0"/>
      <w:jc w:val="left"/>
    </w:pPr>
    <w:rPr>
      <w:rFonts w:ascii="Calibri" w:hAnsi="Calibri" w:eastAsia="" w:cs="Calibri"/>
      <w:color w:val="000000"/>
      <w:sz w:val="24"/>
      <w:szCs w:val="24"/>
      <w:lang w:val="en-GB" w:eastAsia="en-GB" w:bidi="ar-SA"/>
    </w:rPr>
  </w:style>
  <w:style w:type="paragraph" w:styleId="DocumentMap">
    <w:name w:val="Document Map"/>
    <w:basedOn w:val="Normal"/>
    <w:link w:val="DocumentMapChar"/>
    <w:uiPriority w:val="99"/>
    <w:semiHidden/>
    <w:unhideWhenUsed/>
    <w:qFormat/>
    <w:rsid w:val="0055426b"/>
    <w:pPr>
      <w:spacing w:lineRule="auto" w:line="240" w:before="0" w:after="0"/>
    </w:pPr>
    <w:rPr>
      <w:rFonts w:ascii="Lucida Grande" w:hAnsi="Lucida Grande"/>
      <w:sz w:val="24"/>
      <w:szCs w:val="24"/>
    </w:rPr>
  </w:style>
  <w:style w:type="paragraph" w:styleId="Chapter2" w:customStyle="1">
    <w:name w:val="chapter-2"/>
    <w:basedOn w:val="Normal"/>
    <w:qFormat/>
    <w:rsid w:val="001a7b61"/>
    <w:pPr>
      <w:spacing w:lineRule="auto" w:line="240" w:beforeAutospacing="1" w:afterAutospacing="1"/>
    </w:pPr>
    <w:rPr>
      <w:rFonts w:ascii="Times New Roman" w:hAnsi="Times New Roman" w:cs="Times New Roman"/>
      <w:sz w:val="24"/>
      <w:szCs w:val="24"/>
      <w:lang w:val="en-US" w:eastAsia="en-US"/>
    </w:rPr>
  </w:style>
  <w:style w:type="paragraph" w:styleId="NormalWeb">
    <w:name w:val="Normal (Web)"/>
    <w:basedOn w:val="Normal"/>
    <w:uiPriority w:val="99"/>
    <w:semiHidden/>
    <w:unhideWhenUsed/>
    <w:qFormat/>
    <w:rsid w:val="001a7b61"/>
    <w:pPr>
      <w:spacing w:lineRule="auto" w:line="240" w:beforeAutospacing="1" w:afterAutospacing="1"/>
    </w:pPr>
    <w:rPr>
      <w:rFonts w:ascii="Times New Roman" w:hAnsi="Times New Roman" w:cs="Times New Roman"/>
      <w:sz w:val="24"/>
      <w:szCs w:val="24"/>
      <w:lang w:val="en-US" w:eastAsia="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LibreOffice/5.1.6.2$Linux_X86_64 LibreOffice_project/10m0$Build-2</Application>
  <Pages>2</Pages>
  <Words>973</Words>
  <Characters>4410</Characters>
  <CharactersWithSpaces>5337</CharactersWithSpaces>
  <Paragraphs>93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2017-10-17T08:26:00Z</dcterms:created>
  <dc:creator>Paul Goodliff</dc:creator>
  <dc:description/>
  <dc:language>en-GB</dc:language>
  <cp:lastModifiedBy>Chris Bishop</cp:lastModifiedBy>
  <cp:lastPrinted>2014-10-22T15:35:00Z</cp:lastPrinted>
  <dcterms:modified xsi:type="dcterms:W3CDTF">2017-10-24T16:23:54Z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